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6077A4" w14:textId="77777777" w:rsidR="001F17F7" w:rsidRPr="00875439" w:rsidRDefault="00E97758">
      <w:pPr>
        <w:pStyle w:val="Standard"/>
        <w:jc w:val="right"/>
        <w:rPr>
          <w:rFonts w:asciiTheme="minorHAnsi" w:hAnsiTheme="minorHAnsi"/>
        </w:rPr>
      </w:pPr>
      <w:bookmarkStart w:id="0" w:name="_GoBack"/>
      <w:bookmarkEnd w:id="0"/>
      <w:r w:rsidRPr="00875439">
        <w:rPr>
          <w:rFonts w:asciiTheme="minorHAnsi" w:hAnsiTheme="minorHAnsi"/>
          <w:noProof/>
          <w:lang w:eastAsia="fr-FR" w:bidi="ar-SA"/>
        </w:rPr>
        <mc:AlternateContent>
          <mc:Choice Requires="wps">
            <w:drawing>
              <wp:anchor distT="0" distB="0" distL="114300" distR="114300" simplePos="0" relativeHeight="2" behindDoc="0" locked="0" layoutInCell="1" allowOverlap="1" wp14:anchorId="416930D9" wp14:editId="7B83D1AA">
                <wp:simplePos x="0" y="0"/>
                <wp:positionH relativeFrom="margin">
                  <wp:posOffset>-1428840</wp:posOffset>
                </wp:positionH>
                <wp:positionV relativeFrom="margin">
                  <wp:posOffset>2021039</wp:posOffset>
                </wp:positionV>
                <wp:extent cx="1350720" cy="4915080"/>
                <wp:effectExtent l="0" t="0" r="1830" b="18870"/>
                <wp:wrapSquare wrapText="right"/>
                <wp:docPr id="1" name="Cadre1"/>
                <wp:cNvGraphicFramePr/>
                <a:graphic xmlns:a="http://schemas.openxmlformats.org/drawingml/2006/main">
                  <a:graphicData uri="http://schemas.microsoft.com/office/word/2010/wordprocessingShape">
                    <wps:wsp>
                      <wps:cNvSpPr txBox="1"/>
                      <wps:spPr>
                        <a:xfrm>
                          <a:off x="0" y="0"/>
                          <a:ext cx="1350720" cy="4915080"/>
                        </a:xfrm>
                        <a:prstGeom prst="rect">
                          <a:avLst/>
                        </a:prstGeom>
                        <a:noFill/>
                        <a:ln>
                          <a:noFill/>
                          <a:prstDash/>
                        </a:ln>
                      </wps:spPr>
                      <wps:txbx>
                        <w:txbxContent>
                          <w:p w14:paraId="647D27E2" w14:textId="77777777" w:rsidR="001F17F7" w:rsidRDefault="001F17F7">
                            <w:pPr>
                              <w:pStyle w:val="Textbody"/>
                            </w:pPr>
                          </w:p>
                          <w:tbl>
                            <w:tblPr>
                              <w:tblW w:w="2130" w:type="dxa"/>
                              <w:tblLayout w:type="fixed"/>
                              <w:tblCellMar>
                                <w:left w:w="10" w:type="dxa"/>
                                <w:right w:w="10" w:type="dxa"/>
                              </w:tblCellMar>
                              <w:tblLook w:val="04A0" w:firstRow="1" w:lastRow="0" w:firstColumn="1" w:lastColumn="0" w:noHBand="0" w:noVBand="1"/>
                            </w:tblPr>
                            <w:tblGrid>
                              <w:gridCol w:w="2130"/>
                            </w:tblGrid>
                            <w:tr w:rsidR="001F17F7" w14:paraId="7465A05C" w14:textId="77777777">
                              <w:trPr>
                                <w:cantSplit/>
                                <w:trHeight w:val="7470"/>
                              </w:trPr>
                              <w:tc>
                                <w:tcPr>
                                  <w:tcW w:w="2130" w:type="dxa"/>
                                  <w:tcMar>
                                    <w:top w:w="0" w:type="dxa"/>
                                    <w:left w:w="0" w:type="dxa"/>
                                    <w:bottom w:w="0" w:type="dxa"/>
                                    <w:right w:w="0" w:type="dxa"/>
                                  </w:tcMar>
                                </w:tcPr>
                                <w:p w14:paraId="306FF1C7" w14:textId="77777777" w:rsidR="001F17F7" w:rsidRDefault="001F17F7">
                                  <w:pPr>
                                    <w:pStyle w:val="WW-Contenudetableau"/>
                                    <w:spacing w:after="0"/>
                                    <w:ind w:left="135" w:right="156" w:firstLine="15"/>
                                    <w:jc w:val="right"/>
                                    <w:rPr>
                                      <w:rFonts w:ascii="Liberation Sans" w:hAnsi="Liberation Sans"/>
                                      <w:b/>
                                      <w:sz w:val="16"/>
                                      <w:szCs w:val="16"/>
                                    </w:rPr>
                                  </w:pPr>
                                </w:p>
                                <w:p w14:paraId="519B2F9E" w14:textId="77777777" w:rsidR="001F17F7" w:rsidRDefault="001F17F7">
                                  <w:pPr>
                                    <w:pStyle w:val="WW-Contenudetableau"/>
                                    <w:spacing w:after="0"/>
                                    <w:ind w:left="135" w:right="156" w:firstLine="15"/>
                                    <w:jc w:val="right"/>
                                    <w:rPr>
                                      <w:rFonts w:ascii="Liberation Sans" w:hAnsi="Liberation Sans"/>
                                      <w:b/>
                                      <w:sz w:val="16"/>
                                      <w:szCs w:val="16"/>
                                    </w:rPr>
                                  </w:pPr>
                                </w:p>
                                <w:p w14:paraId="497E8F73" w14:textId="77777777" w:rsidR="001F17F7" w:rsidRDefault="001F17F7">
                                  <w:pPr>
                                    <w:pStyle w:val="WW-Contenudetableau"/>
                                    <w:spacing w:after="0"/>
                                    <w:ind w:left="135" w:right="156" w:firstLine="15"/>
                                    <w:jc w:val="right"/>
                                    <w:rPr>
                                      <w:rFonts w:ascii="Liberation Sans" w:hAnsi="Liberation Sans"/>
                                      <w:b/>
                                      <w:sz w:val="16"/>
                                      <w:szCs w:val="16"/>
                                    </w:rPr>
                                  </w:pPr>
                                </w:p>
                                <w:p w14:paraId="1751FA75" w14:textId="77777777" w:rsidR="001F17F7" w:rsidRDefault="001F17F7">
                                  <w:pPr>
                                    <w:pStyle w:val="WW-Contenudetableau"/>
                                    <w:spacing w:after="0"/>
                                    <w:ind w:left="135" w:right="156" w:firstLine="15"/>
                                    <w:jc w:val="right"/>
                                    <w:rPr>
                                      <w:rFonts w:ascii="Arial Narrow" w:hAnsi="Arial Narrow"/>
                                      <w:b/>
                                      <w:sz w:val="16"/>
                                      <w:lang w:val="en-GB"/>
                                    </w:rPr>
                                  </w:pPr>
                                </w:p>
                                <w:p w14:paraId="3F021F83" w14:textId="77777777" w:rsidR="001F17F7" w:rsidRDefault="001F17F7">
                                  <w:pPr>
                                    <w:pStyle w:val="WW-Contenudetableau"/>
                                    <w:spacing w:after="0"/>
                                    <w:ind w:left="567" w:right="156"/>
                                    <w:jc w:val="right"/>
                                    <w:rPr>
                                      <w:rFonts w:ascii="Arial Narrow" w:hAnsi="Arial Narrow"/>
                                      <w:sz w:val="16"/>
                                    </w:rPr>
                                  </w:pPr>
                                </w:p>
                                <w:p w14:paraId="4F7FC998" w14:textId="77777777" w:rsidR="001F17F7" w:rsidRDefault="001F17F7">
                                  <w:pPr>
                                    <w:pStyle w:val="WW-Contenudetableau"/>
                                    <w:spacing w:after="0"/>
                                    <w:ind w:left="567" w:right="156"/>
                                    <w:jc w:val="right"/>
                                    <w:rPr>
                                      <w:rFonts w:ascii="Arial Narrow" w:hAnsi="Arial Narrow"/>
                                      <w:b/>
                                      <w:sz w:val="16"/>
                                    </w:rPr>
                                  </w:pPr>
                                </w:p>
                              </w:tc>
                            </w:tr>
                          </w:tbl>
                          <w:p w14:paraId="79C5E8F2" w14:textId="77777777" w:rsidR="001F17F7" w:rsidRDefault="001F17F7">
                            <w:pPr>
                              <w:pStyle w:val="Framecontents"/>
                            </w:pPr>
                          </w:p>
                        </w:txbxContent>
                      </wps:txbx>
                      <wps:bodyPr vert="horz" wrap="square" lIns="0" tIns="0" rIns="0" bIns="0" anchor="t" compatLnSpc="0">
                        <a:noAutofit/>
                      </wps:bodyPr>
                    </wps:wsp>
                  </a:graphicData>
                </a:graphic>
              </wp:anchor>
            </w:drawing>
          </mc:Choice>
          <mc:Fallback>
            <w:pict>
              <v:shapetype w14:anchorId="416930D9" id="_x0000_t202" coordsize="21600,21600" o:spt="202" path="m,l,21600r21600,l21600,xe">
                <v:stroke joinstyle="miter"/>
                <v:path gradientshapeok="t" o:connecttype="rect"/>
              </v:shapetype>
              <v:shape id="Cadre1" o:spid="_x0000_s1026" type="#_x0000_t202" style="position:absolute;left:0;text-align:left;margin-left:-112.5pt;margin-top:159.15pt;width:106.35pt;height:387pt;z-index:2;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" filled="f" stroked="f">
                <v:textbox inset="0,0,0,0">
                  <w:txbxContent>
                    <w:p w14:paraId="647D27E2" w14:textId="77777777" w:rsidR="001F17F7" w:rsidRDefault="001F17F7">
                      <w:pPr>
                        <w:pStyle w:val="Textbody"/>
                      </w:pPr>
                    </w:p>
                    <w:tbl>
                      <w:tblPr>
                        <w:tblW w:w="2130" w:type="dxa"/>
                        <w:tblLayout w:type="fixed"/>
                        <w:tblCellMar>
                          <w:left w:w="10" w:type="dxa"/>
                          <w:right w:w="10" w:type="dxa"/>
                        </w:tblCellMar>
                        <w:tblLook w:val="04A0" w:firstRow="1" w:lastRow="0" w:firstColumn="1" w:lastColumn="0" w:noHBand="0" w:noVBand="1"/>
                      </w:tblPr>
                      <w:tblGrid>
                        <w:gridCol w:w="2130"/>
                      </w:tblGrid>
                      <w:tr w:rsidR="001F17F7" w14:paraId="7465A05C" w14:textId="77777777">
                        <w:trPr>
                          <w:cantSplit/>
                          <w:trHeight w:val="7470"/>
                        </w:trPr>
                        <w:tc>
                          <w:tcPr>
                            <w:tcW w:w="2130" w:type="dxa"/>
                            <w:tcMar>
                              <w:top w:w="0" w:type="dxa"/>
                              <w:left w:w="0" w:type="dxa"/>
                              <w:bottom w:w="0" w:type="dxa"/>
                              <w:right w:w="0" w:type="dxa"/>
                            </w:tcMar>
                          </w:tcPr>
                          <w:p w14:paraId="306FF1C7" w14:textId="77777777" w:rsidR="001F17F7" w:rsidRDefault="001F17F7">
                            <w:pPr>
                              <w:pStyle w:val="WW-Contenudetableau"/>
                              <w:spacing w:after="0"/>
                              <w:ind w:left="135" w:right="156" w:firstLine="15"/>
                              <w:jc w:val="right"/>
                              <w:rPr>
                                <w:rFonts w:ascii="Liberation Sans" w:hAnsi="Liberation Sans"/>
                                <w:b/>
                                <w:sz w:val="16"/>
                                <w:szCs w:val="16"/>
                              </w:rPr>
                            </w:pPr>
                          </w:p>
                          <w:p w14:paraId="519B2F9E" w14:textId="77777777" w:rsidR="001F17F7" w:rsidRDefault="001F17F7">
                            <w:pPr>
                              <w:pStyle w:val="WW-Contenudetableau"/>
                              <w:spacing w:after="0"/>
                              <w:ind w:left="135" w:right="156" w:firstLine="15"/>
                              <w:jc w:val="right"/>
                              <w:rPr>
                                <w:rFonts w:ascii="Liberation Sans" w:hAnsi="Liberation Sans"/>
                                <w:b/>
                                <w:sz w:val="16"/>
                                <w:szCs w:val="16"/>
                              </w:rPr>
                            </w:pPr>
                          </w:p>
                          <w:p w14:paraId="497E8F73" w14:textId="77777777" w:rsidR="001F17F7" w:rsidRDefault="001F17F7">
                            <w:pPr>
                              <w:pStyle w:val="WW-Contenudetableau"/>
                              <w:spacing w:after="0"/>
                              <w:ind w:left="135" w:right="156" w:firstLine="15"/>
                              <w:jc w:val="right"/>
                              <w:rPr>
                                <w:rFonts w:ascii="Liberation Sans" w:hAnsi="Liberation Sans"/>
                                <w:b/>
                                <w:sz w:val="16"/>
                                <w:szCs w:val="16"/>
                              </w:rPr>
                            </w:pPr>
                          </w:p>
                          <w:p w14:paraId="1751FA75" w14:textId="77777777" w:rsidR="001F17F7" w:rsidRDefault="001F17F7">
                            <w:pPr>
                              <w:pStyle w:val="WW-Contenudetableau"/>
                              <w:spacing w:after="0"/>
                              <w:ind w:left="135" w:right="156" w:firstLine="15"/>
                              <w:jc w:val="right"/>
                              <w:rPr>
                                <w:rFonts w:ascii="Arial Narrow" w:hAnsi="Arial Narrow"/>
                                <w:b/>
                                <w:sz w:val="16"/>
                                <w:lang w:val="en-GB"/>
                              </w:rPr>
                            </w:pPr>
                          </w:p>
                          <w:p w14:paraId="3F021F83" w14:textId="77777777" w:rsidR="001F17F7" w:rsidRDefault="001F17F7">
                            <w:pPr>
                              <w:pStyle w:val="WW-Contenudetableau"/>
                              <w:spacing w:after="0"/>
                              <w:ind w:left="567" w:right="156"/>
                              <w:jc w:val="right"/>
                              <w:rPr>
                                <w:rFonts w:ascii="Arial Narrow" w:hAnsi="Arial Narrow"/>
                                <w:sz w:val="16"/>
                              </w:rPr>
                            </w:pPr>
                          </w:p>
                          <w:p w14:paraId="4F7FC998" w14:textId="77777777" w:rsidR="001F17F7" w:rsidRDefault="001F17F7">
                            <w:pPr>
                              <w:pStyle w:val="WW-Contenudetableau"/>
                              <w:spacing w:after="0"/>
                              <w:ind w:left="567" w:right="156"/>
                              <w:jc w:val="right"/>
                              <w:rPr>
                                <w:rFonts w:ascii="Arial Narrow" w:hAnsi="Arial Narrow"/>
                                <w:b/>
                                <w:sz w:val="16"/>
                              </w:rPr>
                            </w:pPr>
                          </w:p>
                        </w:tc>
                      </w:tr>
                    </w:tbl>
                    <w:p w14:paraId="79C5E8F2" w14:textId="77777777" w:rsidR="001F17F7" w:rsidRDefault="001F17F7">
                      <w:pPr>
                        <w:pStyle w:val="Framecontents"/>
                      </w:pPr>
                    </w:p>
                  </w:txbxContent>
                </v:textbox>
                <w10:wrap type="square" side="right" anchorx="margin" anchory="margin"/>
              </v:shape>
            </w:pict>
          </mc:Fallback>
        </mc:AlternateContent>
      </w:r>
      <w:r w:rsidRPr="00875439">
        <w:rPr>
          <w:rFonts w:asciiTheme="minorHAnsi" w:hAnsiTheme="minorHAnsi"/>
          <w:noProof/>
          <w:lang w:eastAsia="fr-FR" w:bidi="ar-SA"/>
        </w:rPr>
        <w:drawing>
          <wp:anchor distT="0" distB="0" distL="114300" distR="114300" simplePos="0" relativeHeight="3" behindDoc="0" locked="0" layoutInCell="1" allowOverlap="1" wp14:anchorId="0B0F68FD" wp14:editId="693B59B2">
            <wp:simplePos x="0" y="0"/>
            <wp:positionH relativeFrom="page">
              <wp:posOffset>3772080</wp:posOffset>
            </wp:positionH>
            <wp:positionV relativeFrom="page">
              <wp:posOffset>343440</wp:posOffset>
            </wp:positionV>
            <wp:extent cx="1113119" cy="533880"/>
            <wp:effectExtent l="0" t="0" r="0" b="0"/>
            <wp:wrapTopAndBottom/>
            <wp:docPr id="2" name="image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1113119" cy="533880"/>
                    </a:xfrm>
                    <a:prstGeom prst="rect">
                      <a:avLst/>
                    </a:prstGeom>
                    <a:noFill/>
                    <a:ln>
                      <a:noFill/>
                      <a:prstDash/>
                    </a:ln>
                  </pic:spPr>
                </pic:pic>
              </a:graphicData>
            </a:graphic>
          </wp:anchor>
        </w:drawing>
      </w:r>
      <w:r w:rsidRPr="00875439">
        <w:rPr>
          <w:rFonts w:asciiTheme="minorHAnsi" w:hAnsiTheme="minorHAnsi"/>
          <w:noProof/>
          <w:lang w:eastAsia="fr-FR" w:bidi="ar-SA"/>
        </w:rPr>
        <w:drawing>
          <wp:anchor distT="0" distB="0" distL="114300" distR="114300" simplePos="0" relativeHeight="251658240" behindDoc="1" locked="0" layoutInCell="1" allowOverlap="1" wp14:anchorId="24ECECD0" wp14:editId="3045B7AA">
            <wp:simplePos x="0" y="0"/>
            <wp:positionH relativeFrom="column">
              <wp:posOffset>-1448999</wp:posOffset>
            </wp:positionH>
            <wp:positionV relativeFrom="paragraph">
              <wp:posOffset>57240</wp:posOffset>
            </wp:positionV>
            <wp:extent cx="1438920" cy="1636560"/>
            <wp:effectExtent l="0" t="0" r="8880" b="1740"/>
            <wp:wrapNone/>
            <wp:docPr id="3" name="images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lum/>
                      <a:alphaModFix/>
                    </a:blip>
                    <a:srcRect/>
                    <a:stretch>
                      <a:fillRect/>
                    </a:stretch>
                  </pic:blipFill>
                  <pic:spPr>
                    <a:xfrm>
                      <a:off x="0" y="0"/>
                      <a:ext cx="1438920" cy="1636560"/>
                    </a:xfrm>
                    <a:prstGeom prst="rect">
                      <a:avLst/>
                    </a:prstGeom>
                    <a:noFill/>
                    <a:ln>
                      <a:noFill/>
                      <a:prstDash/>
                    </a:ln>
                  </pic:spPr>
                </pic:pic>
              </a:graphicData>
            </a:graphic>
          </wp:anchor>
        </w:drawing>
      </w:r>
      <w:r w:rsidR="00875439">
        <w:rPr>
          <w:rFonts w:asciiTheme="minorHAnsi" w:hAnsiTheme="minorHAnsi"/>
        </w:rPr>
        <w:t xml:space="preserve">ANNEXE </w:t>
      </w:r>
      <w:r w:rsidR="0014674B" w:rsidRPr="00875439">
        <w:rPr>
          <w:rFonts w:asciiTheme="minorHAnsi" w:hAnsiTheme="minorHAnsi"/>
        </w:rPr>
        <w:t>3</w:t>
      </w:r>
      <w:r w:rsidR="00AF3441" w:rsidRPr="00875439">
        <w:rPr>
          <w:rFonts w:asciiTheme="minorHAnsi" w:hAnsiTheme="minorHAnsi"/>
        </w:rPr>
        <w:t>-1</w:t>
      </w:r>
    </w:p>
    <w:p w14:paraId="55DABF32" w14:textId="77777777" w:rsidR="001F17F7" w:rsidRDefault="001F17F7">
      <w:pPr>
        <w:pStyle w:val="Standard"/>
        <w:ind w:left="3120"/>
        <w:rPr>
          <w:rFonts w:ascii="Liberation Sans" w:hAnsi="Liberation Sans"/>
          <w:sz w:val="18"/>
          <w:szCs w:val="18"/>
        </w:rPr>
      </w:pPr>
    </w:p>
    <w:p w14:paraId="43E5BB4E" w14:textId="77777777" w:rsidR="001F17F7" w:rsidRDefault="001F17F7">
      <w:pPr>
        <w:pStyle w:val="Standard"/>
        <w:ind w:left="3120"/>
        <w:rPr>
          <w:rFonts w:ascii="Liberation Sans" w:hAnsi="Liberation Sans"/>
          <w:sz w:val="18"/>
          <w:szCs w:val="18"/>
        </w:rPr>
      </w:pPr>
    </w:p>
    <w:p w14:paraId="5F4F6684" w14:textId="77777777" w:rsidR="001F17F7" w:rsidRDefault="001F17F7">
      <w:pPr>
        <w:pStyle w:val="Standard"/>
        <w:ind w:left="135"/>
        <w:jc w:val="center"/>
        <w:rPr>
          <w:rFonts w:ascii="Arial" w:hAnsi="Arial"/>
          <w:sz w:val="18"/>
          <w:szCs w:val="18"/>
        </w:rPr>
      </w:pPr>
    </w:p>
    <w:p w14:paraId="041CC53A" w14:textId="77777777" w:rsidR="001F17F7" w:rsidRDefault="001F17F7">
      <w:pPr>
        <w:pStyle w:val="Standard"/>
        <w:ind w:left="135"/>
        <w:jc w:val="center"/>
        <w:rPr>
          <w:rFonts w:ascii="Arial" w:hAnsi="Arial"/>
          <w:sz w:val="18"/>
          <w:szCs w:val="18"/>
        </w:rPr>
      </w:pPr>
    </w:p>
    <w:p w14:paraId="5EC6EB6E" w14:textId="77777777" w:rsidR="001F17F7" w:rsidRDefault="00E97758" w:rsidP="0014674B">
      <w:pPr>
        <w:pStyle w:val="Standard"/>
        <w:pBdr>
          <w:top w:val="single" w:sz="4" w:space="1" w:color="auto"/>
          <w:left w:val="single" w:sz="4" w:space="4" w:color="auto"/>
          <w:bottom w:val="single" w:sz="4" w:space="1" w:color="auto"/>
          <w:right w:val="single" w:sz="4" w:space="4" w:color="auto"/>
        </w:pBdr>
        <w:ind w:left="135"/>
        <w:jc w:val="center"/>
      </w:pPr>
      <w:r>
        <w:rPr>
          <w:rFonts w:ascii="Arial" w:hAnsi="Arial"/>
          <w:b/>
          <w:bCs/>
          <w:sz w:val="20"/>
          <w:szCs w:val="20"/>
        </w:rPr>
        <w:t>CONDITIONS D'ATTRIBUTION DE LA BONIFICATION AU TITRE DU HANDICAP ATTRIBUÉE AUX CANDIDATS AU TITRE DU</w:t>
      </w:r>
    </w:p>
    <w:p w14:paraId="1042BEFE" w14:textId="77777777" w:rsidR="001F17F7" w:rsidRDefault="00E97758" w:rsidP="0014674B">
      <w:pPr>
        <w:pStyle w:val="Standard"/>
        <w:pBdr>
          <w:top w:val="single" w:sz="4" w:space="1" w:color="auto"/>
          <w:left w:val="single" w:sz="4" w:space="4" w:color="auto"/>
          <w:bottom w:val="single" w:sz="4" w:space="1" w:color="auto"/>
          <w:right w:val="single" w:sz="4" w:space="4" w:color="auto"/>
        </w:pBdr>
        <w:ind w:left="135"/>
        <w:jc w:val="center"/>
      </w:pPr>
      <w:r>
        <w:rPr>
          <w:rFonts w:ascii="Arial" w:hAnsi="Arial"/>
          <w:b/>
          <w:bCs/>
          <w:sz w:val="20"/>
          <w:szCs w:val="20"/>
        </w:rPr>
        <w:t>M</w:t>
      </w:r>
      <w:r w:rsidR="006A39B8">
        <w:rPr>
          <w:rFonts w:ascii="Arial" w:hAnsi="Arial"/>
          <w:b/>
          <w:bCs/>
          <w:sz w:val="20"/>
          <w:szCs w:val="20"/>
        </w:rPr>
        <w:t>OUVEMENT INTERDÉPARTEMENTAL 2020</w:t>
      </w:r>
      <w:r>
        <w:rPr>
          <w:rFonts w:ascii="Arial" w:hAnsi="Arial"/>
          <w:b/>
          <w:bCs/>
          <w:sz w:val="20"/>
          <w:szCs w:val="20"/>
        </w:rPr>
        <w:t xml:space="preserve"> (800 POINTS)</w:t>
      </w:r>
    </w:p>
    <w:p w14:paraId="6BA5DC8E" w14:textId="77777777" w:rsidR="001F17F7" w:rsidRDefault="001F17F7">
      <w:pPr>
        <w:pStyle w:val="Standard"/>
        <w:ind w:left="135"/>
        <w:rPr>
          <w:rFonts w:ascii="Arial" w:hAnsi="Arial"/>
          <w:b/>
          <w:bCs/>
          <w:sz w:val="18"/>
          <w:szCs w:val="18"/>
        </w:rPr>
      </w:pPr>
    </w:p>
    <w:p w14:paraId="550B1BF6" w14:textId="77777777" w:rsidR="001F17F7" w:rsidRDefault="001F17F7">
      <w:pPr>
        <w:pStyle w:val="Standard"/>
        <w:ind w:left="135"/>
        <w:rPr>
          <w:rFonts w:ascii="Arial" w:hAnsi="Arial"/>
          <w:b/>
          <w:bCs/>
          <w:sz w:val="18"/>
          <w:szCs w:val="18"/>
        </w:rPr>
      </w:pPr>
    </w:p>
    <w:p w14:paraId="263C8742" w14:textId="77777777" w:rsidR="001F17F7" w:rsidRPr="0014674B" w:rsidRDefault="00E97758" w:rsidP="0014674B">
      <w:pPr>
        <w:pStyle w:val="Standard"/>
        <w:ind w:left="135"/>
        <w:jc w:val="both"/>
        <w:rPr>
          <w:sz w:val="20"/>
        </w:rPr>
      </w:pPr>
      <w:r w:rsidRPr="0014674B">
        <w:rPr>
          <w:rFonts w:ascii="Arial" w:hAnsi="Arial"/>
          <w:b/>
          <w:bCs/>
          <w:sz w:val="20"/>
          <w:szCs w:val="16"/>
          <w:u w:val="single"/>
        </w:rPr>
        <w:t>Réf</w:t>
      </w:r>
      <w:r w:rsidRPr="0014674B">
        <w:rPr>
          <w:rFonts w:ascii="Arial" w:hAnsi="Arial"/>
          <w:b/>
          <w:bCs/>
          <w:sz w:val="20"/>
          <w:szCs w:val="16"/>
        </w:rPr>
        <w:t xml:space="preserve"> : Article 2 de la loi du 11 février 2005 portant sur l'égalité des droits et des chances, la participation et la citoyenneté des personnes handicapées.</w:t>
      </w:r>
    </w:p>
    <w:p w14:paraId="7B1DAF1D" w14:textId="77777777" w:rsidR="001F17F7" w:rsidRPr="0014674B" w:rsidRDefault="001F17F7" w:rsidP="0014674B">
      <w:pPr>
        <w:pStyle w:val="Standard"/>
        <w:ind w:left="135"/>
        <w:jc w:val="both"/>
        <w:rPr>
          <w:rFonts w:ascii="Arial" w:hAnsi="Arial"/>
          <w:b/>
          <w:bCs/>
          <w:sz w:val="20"/>
          <w:szCs w:val="16"/>
        </w:rPr>
      </w:pPr>
    </w:p>
    <w:p w14:paraId="3CD3D7F5" w14:textId="77777777" w:rsidR="001F17F7" w:rsidRPr="0014674B" w:rsidRDefault="00E97758" w:rsidP="0014674B">
      <w:pPr>
        <w:pStyle w:val="Standard"/>
        <w:ind w:left="135"/>
        <w:jc w:val="both"/>
        <w:rPr>
          <w:sz w:val="20"/>
        </w:rPr>
      </w:pPr>
      <w:r w:rsidRPr="00AF3441">
        <w:rPr>
          <w:rFonts w:ascii="Arial" w:hAnsi="Arial"/>
          <w:b/>
          <w:bCs/>
          <w:sz w:val="20"/>
          <w:szCs w:val="16"/>
        </w:rPr>
        <w:t xml:space="preserve">Note de service </w:t>
      </w:r>
      <w:r w:rsidR="00AF3441" w:rsidRPr="00AF3441">
        <w:rPr>
          <w:rFonts w:ascii="Arial" w:hAnsi="Arial"/>
          <w:b/>
          <w:bCs/>
          <w:color w:val="auto"/>
          <w:sz w:val="20"/>
          <w:szCs w:val="16"/>
        </w:rPr>
        <w:t>n° 2019</w:t>
      </w:r>
      <w:r w:rsidRPr="00AF3441">
        <w:rPr>
          <w:rFonts w:ascii="Arial" w:hAnsi="Arial"/>
          <w:b/>
          <w:bCs/>
          <w:color w:val="auto"/>
          <w:sz w:val="20"/>
          <w:szCs w:val="16"/>
        </w:rPr>
        <w:t>-</w:t>
      </w:r>
      <w:r w:rsidR="00AF3441" w:rsidRPr="00AF3441">
        <w:rPr>
          <w:rFonts w:ascii="Arial" w:hAnsi="Arial"/>
          <w:b/>
          <w:bCs/>
          <w:color w:val="auto"/>
          <w:sz w:val="20"/>
          <w:szCs w:val="16"/>
        </w:rPr>
        <w:t>16</w:t>
      </w:r>
      <w:r w:rsidR="0014674B" w:rsidRPr="00AF3441">
        <w:rPr>
          <w:rFonts w:ascii="Arial" w:hAnsi="Arial"/>
          <w:b/>
          <w:bCs/>
          <w:color w:val="auto"/>
          <w:sz w:val="20"/>
          <w:szCs w:val="16"/>
        </w:rPr>
        <w:t>3</w:t>
      </w:r>
      <w:r w:rsidR="00AF3441" w:rsidRPr="00AF3441">
        <w:rPr>
          <w:rFonts w:ascii="Arial" w:hAnsi="Arial"/>
          <w:b/>
          <w:bCs/>
          <w:color w:val="auto"/>
          <w:sz w:val="20"/>
          <w:szCs w:val="16"/>
        </w:rPr>
        <w:t xml:space="preserve"> du 13</w:t>
      </w:r>
      <w:r w:rsidRPr="00AF3441">
        <w:rPr>
          <w:rFonts w:ascii="Arial" w:hAnsi="Arial"/>
          <w:b/>
          <w:bCs/>
          <w:color w:val="auto"/>
          <w:sz w:val="20"/>
          <w:szCs w:val="16"/>
        </w:rPr>
        <w:t xml:space="preserve"> novembre </w:t>
      </w:r>
      <w:r w:rsidR="00AF3441" w:rsidRPr="00AF3441">
        <w:rPr>
          <w:rFonts w:ascii="Arial" w:hAnsi="Arial"/>
          <w:b/>
          <w:bCs/>
          <w:color w:val="auto"/>
          <w:sz w:val="20"/>
          <w:szCs w:val="16"/>
        </w:rPr>
        <w:t>2019</w:t>
      </w:r>
      <w:r w:rsidR="001E7825" w:rsidRPr="00AF3441">
        <w:rPr>
          <w:rFonts w:ascii="Arial" w:hAnsi="Arial"/>
          <w:b/>
          <w:bCs/>
          <w:color w:val="auto"/>
          <w:sz w:val="20"/>
          <w:szCs w:val="16"/>
        </w:rPr>
        <w:t xml:space="preserve"> parue</w:t>
      </w:r>
      <w:r w:rsidR="0014674B" w:rsidRPr="00AF3441">
        <w:rPr>
          <w:rFonts w:ascii="Arial" w:hAnsi="Arial"/>
          <w:b/>
          <w:bCs/>
          <w:color w:val="auto"/>
          <w:sz w:val="20"/>
          <w:szCs w:val="16"/>
        </w:rPr>
        <w:t xml:space="preserve"> au BOEN Spécial</w:t>
      </w:r>
      <w:r w:rsidRPr="00AF3441">
        <w:rPr>
          <w:rFonts w:ascii="Arial" w:hAnsi="Arial"/>
          <w:b/>
          <w:bCs/>
          <w:color w:val="auto"/>
          <w:sz w:val="20"/>
          <w:szCs w:val="16"/>
        </w:rPr>
        <w:t xml:space="preserve"> n° </w:t>
      </w:r>
      <w:r w:rsidR="00AF3441" w:rsidRPr="00AF3441">
        <w:rPr>
          <w:rFonts w:ascii="Arial" w:hAnsi="Arial"/>
          <w:b/>
          <w:bCs/>
          <w:color w:val="auto"/>
          <w:sz w:val="20"/>
          <w:szCs w:val="16"/>
        </w:rPr>
        <w:t>10</w:t>
      </w:r>
      <w:r w:rsidRPr="00AF3441">
        <w:rPr>
          <w:rFonts w:ascii="Arial" w:hAnsi="Arial"/>
          <w:b/>
          <w:bCs/>
          <w:color w:val="auto"/>
          <w:sz w:val="20"/>
          <w:szCs w:val="16"/>
        </w:rPr>
        <w:t xml:space="preserve"> du </w:t>
      </w:r>
      <w:r w:rsidR="00AF3441" w:rsidRPr="00AF3441">
        <w:rPr>
          <w:rFonts w:ascii="Arial" w:hAnsi="Arial"/>
          <w:b/>
          <w:bCs/>
          <w:color w:val="auto"/>
          <w:sz w:val="20"/>
          <w:szCs w:val="16"/>
        </w:rPr>
        <w:t>14</w:t>
      </w:r>
      <w:r w:rsidRPr="00AF3441">
        <w:rPr>
          <w:rFonts w:ascii="Arial" w:hAnsi="Arial"/>
          <w:b/>
          <w:bCs/>
          <w:color w:val="auto"/>
          <w:sz w:val="20"/>
          <w:szCs w:val="16"/>
        </w:rPr>
        <w:t xml:space="preserve"> novembre 201</w:t>
      </w:r>
      <w:r w:rsidR="00AF3441" w:rsidRPr="00AF3441">
        <w:rPr>
          <w:rFonts w:ascii="Arial" w:hAnsi="Arial"/>
          <w:b/>
          <w:bCs/>
          <w:color w:val="auto"/>
          <w:sz w:val="20"/>
          <w:szCs w:val="16"/>
        </w:rPr>
        <w:t>9</w:t>
      </w:r>
    </w:p>
    <w:p w14:paraId="2610A58D" w14:textId="77777777" w:rsidR="001F17F7" w:rsidRPr="0014674B" w:rsidRDefault="001F17F7" w:rsidP="0014674B">
      <w:pPr>
        <w:pStyle w:val="Standard"/>
        <w:ind w:left="135"/>
        <w:jc w:val="both"/>
        <w:rPr>
          <w:rFonts w:ascii="Arial" w:hAnsi="Arial"/>
          <w:b/>
          <w:bCs/>
          <w:sz w:val="20"/>
          <w:szCs w:val="18"/>
        </w:rPr>
      </w:pPr>
    </w:p>
    <w:p w14:paraId="67ABDA00" w14:textId="77777777" w:rsidR="001F17F7" w:rsidRPr="0014674B" w:rsidRDefault="001F17F7" w:rsidP="0014674B">
      <w:pPr>
        <w:pStyle w:val="Standard"/>
        <w:ind w:left="135"/>
        <w:jc w:val="both"/>
        <w:rPr>
          <w:rFonts w:ascii="Arial" w:hAnsi="Arial"/>
          <w:b/>
          <w:bCs/>
          <w:sz w:val="20"/>
          <w:szCs w:val="18"/>
        </w:rPr>
      </w:pPr>
    </w:p>
    <w:p w14:paraId="46D732A7" w14:textId="77777777" w:rsidR="001F17F7" w:rsidRPr="0014674B" w:rsidRDefault="00E97758" w:rsidP="0014674B">
      <w:pPr>
        <w:pStyle w:val="Standard"/>
        <w:ind w:left="135"/>
        <w:jc w:val="both"/>
        <w:rPr>
          <w:sz w:val="20"/>
        </w:rPr>
      </w:pPr>
      <w:r w:rsidRPr="0014674B">
        <w:rPr>
          <w:rFonts w:ascii="Arial" w:hAnsi="Arial" w:cs="Arial"/>
          <w:sz w:val="20"/>
          <w:szCs w:val="18"/>
        </w:rPr>
        <w:t xml:space="preserve">« Seuls peuvent prétendre à une priorité de mutation au titre du handicap </w:t>
      </w:r>
      <w:r w:rsidRPr="0014674B">
        <w:rPr>
          <w:rFonts w:ascii="Arial" w:hAnsi="Arial" w:cs="Arial"/>
          <w:b/>
          <w:sz w:val="20"/>
          <w:szCs w:val="18"/>
        </w:rPr>
        <w:t>les bénéficiaires de l'obligation d'emploi</w:t>
      </w:r>
      <w:r w:rsidRPr="0014674B">
        <w:rPr>
          <w:rFonts w:ascii="Arial" w:hAnsi="Arial" w:cs="Arial"/>
          <w:sz w:val="20"/>
          <w:szCs w:val="18"/>
        </w:rPr>
        <w:t xml:space="preserve"> </w:t>
      </w:r>
      <w:r w:rsidRPr="0014674B">
        <w:rPr>
          <w:rFonts w:ascii="Arial" w:hAnsi="Arial" w:cs="Arial"/>
          <w:b/>
          <w:bCs/>
          <w:sz w:val="20"/>
          <w:szCs w:val="18"/>
        </w:rPr>
        <w:t>(B.O.E.)</w:t>
      </w:r>
      <w:r w:rsidRPr="0014674B">
        <w:rPr>
          <w:rFonts w:ascii="Arial" w:hAnsi="Arial" w:cs="Arial"/>
          <w:sz w:val="20"/>
          <w:szCs w:val="18"/>
        </w:rPr>
        <w:t xml:space="preserve"> prévue par la loi du 11 février 2005 précitée et qui concerne :</w:t>
      </w:r>
    </w:p>
    <w:p w14:paraId="48BF05C9" w14:textId="77777777" w:rsidR="001F17F7" w:rsidRPr="0014674B" w:rsidRDefault="001F17F7" w:rsidP="0014674B">
      <w:pPr>
        <w:pStyle w:val="Standard"/>
        <w:ind w:left="135"/>
        <w:jc w:val="both"/>
        <w:rPr>
          <w:rFonts w:ascii="Arial" w:hAnsi="Arial" w:cs="Arial"/>
          <w:sz w:val="20"/>
          <w:szCs w:val="18"/>
        </w:rPr>
      </w:pPr>
    </w:p>
    <w:p w14:paraId="634DD70B" w14:textId="77777777" w:rsidR="0014674B" w:rsidRDefault="00E97758" w:rsidP="0014674B">
      <w:pPr>
        <w:pStyle w:val="Standard"/>
        <w:numPr>
          <w:ilvl w:val="0"/>
          <w:numId w:val="5"/>
        </w:numPr>
        <w:jc w:val="both"/>
        <w:rPr>
          <w:rFonts w:ascii="Arial" w:hAnsi="Arial" w:cs="Arial"/>
          <w:sz w:val="20"/>
          <w:szCs w:val="18"/>
        </w:rPr>
      </w:pPr>
      <w:proofErr w:type="gramStart"/>
      <w:r w:rsidRPr="0014674B">
        <w:rPr>
          <w:rFonts w:ascii="Arial" w:hAnsi="Arial" w:cs="Arial"/>
          <w:sz w:val="20"/>
          <w:szCs w:val="18"/>
        </w:rPr>
        <w:t>les</w:t>
      </w:r>
      <w:proofErr w:type="gramEnd"/>
      <w:r w:rsidRPr="0014674B">
        <w:rPr>
          <w:rFonts w:ascii="Arial" w:hAnsi="Arial" w:cs="Arial"/>
          <w:sz w:val="20"/>
          <w:szCs w:val="18"/>
        </w:rPr>
        <w:t xml:space="preserve"> travailleurs reconnus handicapés par la Commission des droits et de l'autonomie (Reconnaissance de la Qualité de Travailleur Handicapé « RQTH »)</w:t>
      </w:r>
    </w:p>
    <w:p w14:paraId="3C3FB7D5" w14:textId="77777777" w:rsidR="0014674B" w:rsidRDefault="00E97758" w:rsidP="0014674B">
      <w:pPr>
        <w:pStyle w:val="Standard"/>
        <w:numPr>
          <w:ilvl w:val="0"/>
          <w:numId w:val="5"/>
        </w:numPr>
        <w:jc w:val="both"/>
        <w:rPr>
          <w:rFonts w:ascii="Arial" w:hAnsi="Arial" w:cs="Arial"/>
          <w:sz w:val="20"/>
          <w:szCs w:val="18"/>
        </w:rPr>
      </w:pPr>
      <w:proofErr w:type="gramStart"/>
      <w:r w:rsidRPr="0014674B">
        <w:rPr>
          <w:rFonts w:ascii="Arial" w:hAnsi="Arial" w:cs="Arial"/>
          <w:sz w:val="20"/>
          <w:szCs w:val="18"/>
        </w:rPr>
        <w:t>les</w:t>
      </w:r>
      <w:proofErr w:type="gramEnd"/>
      <w:r w:rsidRPr="0014674B">
        <w:rPr>
          <w:rFonts w:ascii="Arial" w:hAnsi="Arial" w:cs="Arial"/>
          <w:sz w:val="20"/>
          <w:szCs w:val="18"/>
        </w:rPr>
        <w:t xml:space="preserve"> victimes d'accidents du travail ou de maladies professionnelles ayant entraîné une incapacité permanente au moins égale à 10 % et titulaires d'une rente attribuée au titre du régime général de sécurité sociale ou de tout autre régime de protection sociale obligatoire ;</w:t>
      </w:r>
    </w:p>
    <w:p w14:paraId="737C435D" w14:textId="77777777" w:rsidR="0014674B" w:rsidRDefault="00E97758" w:rsidP="0014674B">
      <w:pPr>
        <w:pStyle w:val="Standard"/>
        <w:numPr>
          <w:ilvl w:val="0"/>
          <w:numId w:val="5"/>
        </w:numPr>
        <w:jc w:val="both"/>
        <w:rPr>
          <w:rFonts w:ascii="Arial" w:hAnsi="Arial" w:cs="Arial"/>
          <w:sz w:val="20"/>
          <w:szCs w:val="18"/>
        </w:rPr>
      </w:pPr>
      <w:proofErr w:type="gramStart"/>
      <w:r w:rsidRPr="0014674B">
        <w:rPr>
          <w:rFonts w:ascii="Arial" w:hAnsi="Arial" w:cs="Arial"/>
          <w:sz w:val="20"/>
          <w:szCs w:val="18"/>
        </w:rPr>
        <w:t>les</w:t>
      </w:r>
      <w:proofErr w:type="gramEnd"/>
      <w:r w:rsidRPr="0014674B">
        <w:rPr>
          <w:rFonts w:ascii="Arial" w:hAnsi="Arial" w:cs="Arial"/>
          <w:sz w:val="20"/>
          <w:szCs w:val="18"/>
        </w:rPr>
        <w:t xml:space="preserve"> titulaires d'une pension d'invalidité à condition que l'invalidité réduise au moins des deux tiers la capacité de travail ou de gain ;</w:t>
      </w:r>
    </w:p>
    <w:p w14:paraId="01313097" w14:textId="77777777" w:rsidR="0014674B" w:rsidRDefault="00E97758" w:rsidP="0014674B">
      <w:pPr>
        <w:pStyle w:val="Standard"/>
        <w:numPr>
          <w:ilvl w:val="0"/>
          <w:numId w:val="5"/>
        </w:numPr>
        <w:jc w:val="both"/>
        <w:rPr>
          <w:rFonts w:ascii="Arial" w:hAnsi="Arial" w:cs="Arial"/>
          <w:sz w:val="20"/>
          <w:szCs w:val="18"/>
        </w:rPr>
      </w:pPr>
      <w:proofErr w:type="gramStart"/>
      <w:r w:rsidRPr="0014674B">
        <w:rPr>
          <w:rFonts w:ascii="Arial" w:hAnsi="Arial" w:cs="Arial"/>
          <w:sz w:val="20"/>
          <w:szCs w:val="18"/>
        </w:rPr>
        <w:t>les</w:t>
      </w:r>
      <w:proofErr w:type="gramEnd"/>
      <w:r w:rsidRPr="0014674B">
        <w:rPr>
          <w:rFonts w:ascii="Arial" w:hAnsi="Arial" w:cs="Arial"/>
          <w:sz w:val="20"/>
          <w:szCs w:val="18"/>
        </w:rPr>
        <w:t xml:space="preserve"> anciens militaires et assimilés, titulaires d'une pension d'invalidité ;</w:t>
      </w:r>
    </w:p>
    <w:p w14:paraId="5721B040" w14:textId="77777777" w:rsidR="0014674B" w:rsidRDefault="00E97758" w:rsidP="0014674B">
      <w:pPr>
        <w:pStyle w:val="Standard"/>
        <w:numPr>
          <w:ilvl w:val="0"/>
          <w:numId w:val="5"/>
        </w:numPr>
        <w:jc w:val="both"/>
        <w:rPr>
          <w:rFonts w:ascii="Arial" w:hAnsi="Arial" w:cs="Arial"/>
          <w:sz w:val="20"/>
          <w:szCs w:val="18"/>
        </w:rPr>
      </w:pPr>
      <w:proofErr w:type="gramStart"/>
      <w:r w:rsidRPr="0014674B">
        <w:rPr>
          <w:rFonts w:ascii="Arial" w:hAnsi="Arial" w:cs="Arial"/>
          <w:sz w:val="20"/>
          <w:szCs w:val="18"/>
        </w:rPr>
        <w:t>les</w:t>
      </w:r>
      <w:proofErr w:type="gramEnd"/>
      <w:r w:rsidRPr="0014674B">
        <w:rPr>
          <w:rFonts w:ascii="Arial" w:hAnsi="Arial" w:cs="Arial"/>
          <w:sz w:val="20"/>
          <w:szCs w:val="18"/>
        </w:rPr>
        <w:t xml:space="preserve"> titulaires de la carte d'invalidité délivrée par la Commission des droits et de l'autonomie à toute personne dont le taux d'incapacité permanente est au moins de 80 % ou qui a été classée en 3ème catégorie de la pension d'invalidité de la sécurité sociale ;</w:t>
      </w:r>
    </w:p>
    <w:p w14:paraId="42736536" w14:textId="77777777" w:rsidR="0014674B" w:rsidRDefault="00E97758" w:rsidP="0014674B">
      <w:pPr>
        <w:pStyle w:val="Standard"/>
        <w:numPr>
          <w:ilvl w:val="0"/>
          <w:numId w:val="5"/>
        </w:numPr>
        <w:jc w:val="both"/>
        <w:rPr>
          <w:rFonts w:ascii="Arial" w:hAnsi="Arial" w:cs="Arial"/>
          <w:sz w:val="20"/>
          <w:szCs w:val="18"/>
        </w:rPr>
      </w:pPr>
      <w:proofErr w:type="gramStart"/>
      <w:r w:rsidRPr="0014674B">
        <w:rPr>
          <w:rFonts w:ascii="Arial" w:hAnsi="Arial" w:cs="Arial"/>
          <w:sz w:val="20"/>
          <w:szCs w:val="18"/>
        </w:rPr>
        <w:t>les</w:t>
      </w:r>
      <w:proofErr w:type="gramEnd"/>
      <w:r w:rsidRPr="0014674B">
        <w:rPr>
          <w:rFonts w:ascii="Arial" w:hAnsi="Arial" w:cs="Arial"/>
          <w:sz w:val="20"/>
          <w:szCs w:val="18"/>
        </w:rPr>
        <w:t xml:space="preserve"> titulaires d'une allocation ou d'une rente d'invalidité pour les sapeurs-pompiers volontaires ;</w:t>
      </w:r>
    </w:p>
    <w:p w14:paraId="5FFEA560" w14:textId="77777777" w:rsidR="001F17F7" w:rsidRPr="0014674B" w:rsidRDefault="00E97758" w:rsidP="0014674B">
      <w:pPr>
        <w:pStyle w:val="Standard"/>
        <w:numPr>
          <w:ilvl w:val="0"/>
          <w:numId w:val="5"/>
        </w:numPr>
        <w:jc w:val="both"/>
        <w:rPr>
          <w:rFonts w:ascii="Arial" w:hAnsi="Arial" w:cs="Arial"/>
          <w:sz w:val="20"/>
          <w:szCs w:val="18"/>
        </w:rPr>
      </w:pPr>
      <w:proofErr w:type="gramStart"/>
      <w:r w:rsidRPr="0014674B">
        <w:rPr>
          <w:rFonts w:ascii="Arial" w:hAnsi="Arial" w:cs="Arial"/>
          <w:sz w:val="20"/>
          <w:szCs w:val="18"/>
        </w:rPr>
        <w:t>les</w:t>
      </w:r>
      <w:proofErr w:type="gramEnd"/>
      <w:r w:rsidRPr="0014674B">
        <w:rPr>
          <w:rFonts w:ascii="Arial" w:hAnsi="Arial" w:cs="Arial"/>
          <w:sz w:val="20"/>
          <w:szCs w:val="18"/>
        </w:rPr>
        <w:t xml:space="preserve"> titulaires de l'allocation aux adultes handicapés ».</w:t>
      </w:r>
    </w:p>
    <w:p w14:paraId="471B4F22" w14:textId="77777777" w:rsidR="00E07D00" w:rsidRDefault="00E07D00" w:rsidP="00E07D00">
      <w:pPr>
        <w:pStyle w:val="Standard"/>
        <w:ind w:left="135"/>
        <w:jc w:val="both"/>
        <w:rPr>
          <w:rFonts w:ascii="Arial" w:hAnsi="Arial" w:cs="Arial"/>
          <w:sz w:val="20"/>
          <w:szCs w:val="20"/>
        </w:rPr>
      </w:pPr>
    </w:p>
    <w:p w14:paraId="7DB79D78" w14:textId="77777777" w:rsidR="00E07D00" w:rsidRPr="00E07D00" w:rsidRDefault="00E07D00" w:rsidP="00E07D00">
      <w:pPr>
        <w:pStyle w:val="Standard"/>
        <w:ind w:left="135"/>
        <w:jc w:val="both"/>
        <w:rPr>
          <w:rFonts w:ascii="Arial" w:hAnsi="Arial" w:cs="Arial"/>
          <w:sz w:val="20"/>
          <w:szCs w:val="20"/>
        </w:rPr>
      </w:pPr>
      <w:r w:rsidRPr="00E07D00">
        <w:rPr>
          <w:rFonts w:ascii="Arial" w:hAnsi="Arial" w:cs="Arial"/>
          <w:sz w:val="20"/>
          <w:szCs w:val="20"/>
        </w:rPr>
        <w:t>Après avoir pris connaissance de l'av</w:t>
      </w:r>
      <w:r>
        <w:rPr>
          <w:rFonts w:ascii="Arial" w:hAnsi="Arial" w:cs="Arial"/>
          <w:sz w:val="20"/>
          <w:szCs w:val="20"/>
        </w:rPr>
        <w:t>is du médecin de prévention, l’IA-</w:t>
      </w:r>
      <w:proofErr w:type="spellStart"/>
      <w:r>
        <w:rPr>
          <w:rFonts w:ascii="Arial" w:hAnsi="Arial" w:cs="Arial"/>
          <w:sz w:val="20"/>
          <w:szCs w:val="20"/>
        </w:rPr>
        <w:t>Dasen</w:t>
      </w:r>
      <w:proofErr w:type="spellEnd"/>
      <w:r>
        <w:rPr>
          <w:rFonts w:ascii="Arial" w:hAnsi="Arial" w:cs="Arial"/>
          <w:sz w:val="20"/>
          <w:szCs w:val="20"/>
        </w:rPr>
        <w:t xml:space="preserve"> pourra</w:t>
      </w:r>
      <w:r w:rsidRPr="00E07D00">
        <w:rPr>
          <w:rFonts w:ascii="Arial" w:hAnsi="Arial" w:cs="Arial"/>
          <w:sz w:val="20"/>
          <w:szCs w:val="20"/>
        </w:rPr>
        <w:t xml:space="preserve"> attribuer une bonification de :</w:t>
      </w:r>
    </w:p>
    <w:p w14:paraId="082107CC" w14:textId="77777777" w:rsidR="00E07D00" w:rsidRPr="00E07D00" w:rsidRDefault="00E07D00" w:rsidP="00E07D00">
      <w:pPr>
        <w:pStyle w:val="NormalWeb"/>
        <w:jc w:val="both"/>
        <w:rPr>
          <w:rFonts w:ascii="Arial" w:hAnsi="Arial" w:cs="Arial"/>
          <w:sz w:val="20"/>
          <w:szCs w:val="20"/>
        </w:rPr>
      </w:pPr>
      <w:r w:rsidRPr="00E07D00">
        <w:rPr>
          <w:rFonts w:ascii="Arial" w:hAnsi="Arial" w:cs="Arial"/>
          <w:sz w:val="20"/>
          <w:szCs w:val="20"/>
        </w:rPr>
        <w:t xml:space="preserve">- </w:t>
      </w:r>
      <w:r w:rsidRPr="00E07D00">
        <w:rPr>
          <w:rFonts w:ascii="Arial" w:hAnsi="Arial" w:cs="Arial"/>
          <w:b/>
          <w:sz w:val="20"/>
          <w:szCs w:val="20"/>
        </w:rPr>
        <w:t>100 points</w:t>
      </w:r>
      <w:r w:rsidRPr="00E07D00">
        <w:rPr>
          <w:rFonts w:ascii="Arial" w:hAnsi="Arial" w:cs="Arial"/>
          <w:sz w:val="20"/>
          <w:szCs w:val="20"/>
        </w:rPr>
        <w:t xml:space="preserve"> alloués à l'enseignant bénéficiaire de l'obligation d'emploi, sur chaque vœu émis. Cette bonification est personnelle et n'est pas cumulable avec la bonification de 800 points ci-dessous. Elle est attribuée d'office au candidat bénéficiaire de l'obligation d'emploi</w:t>
      </w:r>
    </w:p>
    <w:p w14:paraId="7634D2AE" w14:textId="77777777" w:rsidR="00E07D00" w:rsidRDefault="00E07D00" w:rsidP="00E07D00">
      <w:pPr>
        <w:pStyle w:val="NormalWeb"/>
        <w:jc w:val="both"/>
        <w:rPr>
          <w:rFonts w:ascii="Arial" w:hAnsi="Arial" w:cs="Arial"/>
          <w:sz w:val="20"/>
          <w:szCs w:val="20"/>
        </w:rPr>
      </w:pPr>
      <w:r w:rsidRPr="00E07D00">
        <w:rPr>
          <w:rFonts w:ascii="Arial" w:hAnsi="Arial" w:cs="Arial"/>
          <w:sz w:val="20"/>
          <w:szCs w:val="20"/>
        </w:rPr>
        <w:t xml:space="preserve">- </w:t>
      </w:r>
      <w:r w:rsidRPr="00E07D00">
        <w:rPr>
          <w:rFonts w:ascii="Arial" w:hAnsi="Arial" w:cs="Arial"/>
          <w:b/>
          <w:sz w:val="20"/>
          <w:szCs w:val="20"/>
        </w:rPr>
        <w:t>800 points</w:t>
      </w:r>
      <w:r w:rsidRPr="00E07D00">
        <w:rPr>
          <w:rFonts w:ascii="Arial" w:hAnsi="Arial" w:cs="Arial"/>
          <w:sz w:val="20"/>
          <w:szCs w:val="20"/>
        </w:rPr>
        <w:t xml:space="preserve"> sur le vœu 1 dès lors que ce vœu permet d'améliorer les conditions de vie de la personne handicapée. Cette bonification s'applique au conjoint bénéfice de l'obligation d'emploi (BOE) du candidat ainsi qu'aux situations médicales graves concernant l'enfant âgé de moins de 20 ans au 31 août 2020. La bonification pourra, le cas échéant être étendue à d'autres vœux, dès lors que le vœu 1 est bonifié.</w:t>
      </w:r>
    </w:p>
    <w:p w14:paraId="6383588B" w14:textId="77777777" w:rsidR="00E07D00" w:rsidRPr="0014674B" w:rsidRDefault="00E07D00" w:rsidP="00E07D00">
      <w:pPr>
        <w:pStyle w:val="Standard"/>
        <w:ind w:left="135"/>
        <w:jc w:val="both"/>
        <w:rPr>
          <w:rFonts w:ascii="Arial" w:hAnsi="Arial" w:cs="Arial"/>
          <w:sz w:val="20"/>
          <w:szCs w:val="18"/>
        </w:rPr>
      </w:pPr>
      <w:r>
        <w:rPr>
          <w:rFonts w:ascii="Arial" w:hAnsi="Arial" w:cs="Arial"/>
          <w:sz w:val="20"/>
          <w:szCs w:val="18"/>
        </w:rPr>
        <w:t>Elle</w:t>
      </w:r>
      <w:r w:rsidRPr="0014674B">
        <w:rPr>
          <w:rFonts w:ascii="Arial" w:hAnsi="Arial" w:cs="Arial"/>
          <w:sz w:val="20"/>
          <w:szCs w:val="18"/>
        </w:rPr>
        <w:t xml:space="preserve"> s'applique </w:t>
      </w:r>
      <w:r>
        <w:rPr>
          <w:rFonts w:ascii="Arial" w:hAnsi="Arial" w:cs="Arial"/>
          <w:sz w:val="20"/>
          <w:szCs w:val="18"/>
        </w:rPr>
        <w:t>à l’enseignant titulaire bénéficiaire</w:t>
      </w:r>
      <w:r w:rsidRPr="0014674B">
        <w:rPr>
          <w:rFonts w:ascii="Arial" w:hAnsi="Arial" w:cs="Arial"/>
          <w:sz w:val="20"/>
          <w:szCs w:val="18"/>
        </w:rPr>
        <w:t xml:space="preserve"> de l’obligation d’emploi (BO</w:t>
      </w:r>
      <w:r>
        <w:rPr>
          <w:rFonts w:ascii="Arial" w:hAnsi="Arial" w:cs="Arial"/>
          <w:sz w:val="20"/>
          <w:szCs w:val="18"/>
        </w:rPr>
        <w:t>E), son conjoint BOE, ainsi qu’à</w:t>
      </w:r>
      <w:r w:rsidRPr="0014674B">
        <w:rPr>
          <w:rFonts w:ascii="Arial" w:hAnsi="Arial" w:cs="Arial"/>
          <w:sz w:val="20"/>
          <w:szCs w:val="18"/>
        </w:rPr>
        <w:t xml:space="preserve"> la situation d’un enfant reconnu handicapé ou malade.</w:t>
      </w:r>
    </w:p>
    <w:p w14:paraId="40E8A5BC" w14:textId="77777777" w:rsidR="00E07D00" w:rsidRPr="0014674B" w:rsidRDefault="00E07D00" w:rsidP="00E07D00">
      <w:pPr>
        <w:pStyle w:val="Standard"/>
        <w:ind w:left="135"/>
        <w:jc w:val="both"/>
        <w:rPr>
          <w:rFonts w:ascii="Arial" w:hAnsi="Arial" w:cs="Arial"/>
          <w:sz w:val="20"/>
          <w:szCs w:val="18"/>
        </w:rPr>
      </w:pPr>
      <w:r w:rsidRPr="0014674B">
        <w:rPr>
          <w:rFonts w:ascii="Arial" w:hAnsi="Arial" w:cs="Arial"/>
          <w:sz w:val="20"/>
          <w:szCs w:val="18"/>
        </w:rPr>
        <w:t>Elle n'est pas cumulable avec la bonification de 100 points.</w:t>
      </w:r>
    </w:p>
    <w:p w14:paraId="382B03F3" w14:textId="77777777" w:rsidR="00E07D00" w:rsidRPr="00E07D00" w:rsidRDefault="00E07D00" w:rsidP="00E07D00">
      <w:pPr>
        <w:pStyle w:val="NormalWeb"/>
        <w:ind w:firstLine="135"/>
        <w:rPr>
          <w:rFonts w:ascii="Arial" w:hAnsi="Arial" w:cs="Arial"/>
          <w:sz w:val="20"/>
          <w:szCs w:val="20"/>
        </w:rPr>
      </w:pPr>
      <w:r w:rsidRPr="00E07D00">
        <w:rPr>
          <w:rFonts w:ascii="Arial" w:hAnsi="Arial" w:cs="Arial"/>
          <w:sz w:val="20"/>
          <w:szCs w:val="20"/>
        </w:rPr>
        <w:t>Les deux bonifications accordées au titre du handicap ne sont pas cumulables.</w:t>
      </w:r>
    </w:p>
    <w:p w14:paraId="65435545" w14:textId="77777777" w:rsidR="00E07D00" w:rsidRDefault="00E07D00" w:rsidP="00E07D00">
      <w:pPr>
        <w:pStyle w:val="NormalWeb"/>
        <w:rPr>
          <w:rStyle w:val="lev"/>
          <w:rFonts w:ascii="Arial" w:hAnsi="Arial" w:cs="Arial"/>
          <w:i/>
          <w:iCs/>
          <w:sz w:val="20"/>
          <w:szCs w:val="20"/>
        </w:rPr>
      </w:pPr>
    </w:p>
    <w:p w14:paraId="632B29A8" w14:textId="77777777" w:rsidR="00E07D00" w:rsidRPr="00E07D00" w:rsidRDefault="00E07D00" w:rsidP="00E07D00">
      <w:pPr>
        <w:pStyle w:val="NormalWeb"/>
        <w:rPr>
          <w:rFonts w:ascii="Arial" w:hAnsi="Arial" w:cs="Arial"/>
          <w:sz w:val="20"/>
          <w:szCs w:val="20"/>
        </w:rPr>
      </w:pPr>
      <w:r w:rsidRPr="00E07D00">
        <w:rPr>
          <w:rStyle w:val="lev"/>
          <w:rFonts w:ascii="Arial" w:hAnsi="Arial" w:cs="Arial"/>
          <w:i/>
          <w:iCs/>
          <w:sz w:val="20"/>
          <w:szCs w:val="20"/>
        </w:rPr>
        <w:lastRenderedPageBreak/>
        <w:t>Pour les personnes résidant hors de France et ne sachant pas comment obtenir la RQTH :</w:t>
      </w:r>
    </w:p>
    <w:p w14:paraId="09E9F9F6" w14:textId="77777777" w:rsidR="00E07D00" w:rsidRPr="00E07D00" w:rsidRDefault="00E07D00" w:rsidP="002A0333">
      <w:pPr>
        <w:pStyle w:val="NormalWeb"/>
        <w:spacing w:before="0" w:beforeAutospacing="0" w:after="0" w:afterAutospacing="0"/>
        <w:rPr>
          <w:rFonts w:ascii="Arial" w:hAnsi="Arial" w:cs="Arial"/>
          <w:sz w:val="20"/>
          <w:szCs w:val="20"/>
        </w:rPr>
      </w:pPr>
      <w:r w:rsidRPr="00E07D00">
        <w:rPr>
          <w:rFonts w:ascii="Arial" w:hAnsi="Arial" w:cs="Arial"/>
          <w:sz w:val="20"/>
          <w:szCs w:val="20"/>
        </w:rPr>
        <w:t xml:space="preserve">L'article 7 de la loi n° 2011-901 du 28 juillet 2011 tendant à améliorer le fonctionnement des maisons départementales des personnes handicapées et portant diverses dispositions relatives à la politique du handicap prévoit que « pour les Français établis hors de France, la maison départementale des personnes handicapées (MDPH) compétente pour instruire leurs demandes est celle par l'intermédiaire de laquelle un droit ou une prestation leur a été antérieurement attribué. </w:t>
      </w:r>
      <w:r w:rsidRPr="00E07D00">
        <w:rPr>
          <w:rStyle w:val="lev"/>
          <w:rFonts w:ascii="Arial" w:hAnsi="Arial" w:cs="Arial"/>
          <w:sz w:val="20"/>
          <w:szCs w:val="20"/>
        </w:rPr>
        <w:t>En cas de première demande</w:t>
      </w:r>
      <w:r w:rsidRPr="00E07D00">
        <w:rPr>
          <w:rFonts w:ascii="Arial" w:hAnsi="Arial" w:cs="Arial"/>
          <w:sz w:val="20"/>
          <w:szCs w:val="20"/>
        </w:rPr>
        <w:t>, les Français établis hors de France peuvent s'adresser à la maison départementale des personnes handicapées du département de leur choix ».</w:t>
      </w:r>
    </w:p>
    <w:p w14:paraId="7027035E" w14:textId="77777777" w:rsidR="001A7C7B" w:rsidRPr="0014674B" w:rsidRDefault="001A7C7B" w:rsidP="002A0333">
      <w:pPr>
        <w:pStyle w:val="Standard"/>
        <w:ind w:left="135"/>
        <w:jc w:val="both"/>
        <w:rPr>
          <w:rFonts w:ascii="Arial" w:hAnsi="Arial" w:cs="Arial"/>
          <w:sz w:val="20"/>
          <w:szCs w:val="18"/>
        </w:rPr>
      </w:pPr>
    </w:p>
    <w:p w14:paraId="23B92569" w14:textId="77777777" w:rsidR="001F17F7" w:rsidRPr="0014674B" w:rsidRDefault="00E97758" w:rsidP="00A46784">
      <w:pPr>
        <w:pStyle w:val="Standard"/>
        <w:pBdr>
          <w:top w:val="single" w:sz="4" w:space="1" w:color="auto"/>
          <w:left w:val="single" w:sz="4" w:space="4" w:color="auto"/>
          <w:bottom w:val="single" w:sz="4" w:space="1" w:color="auto"/>
          <w:right w:val="single" w:sz="4" w:space="4" w:color="auto"/>
        </w:pBdr>
        <w:ind w:left="136"/>
        <w:jc w:val="both"/>
        <w:rPr>
          <w:sz w:val="20"/>
        </w:rPr>
      </w:pPr>
      <w:r w:rsidRPr="0014674B">
        <w:rPr>
          <w:rFonts w:ascii="Arial" w:hAnsi="Arial" w:cs="Arial"/>
          <w:sz w:val="20"/>
          <w:szCs w:val="18"/>
        </w:rPr>
        <w:t xml:space="preserve">Les agents qui sollicitent un changement de département au titre du handicap doivent déposer un dossier selon la procédure ci-jointe : </w:t>
      </w:r>
      <w:r w:rsidRPr="0014674B">
        <w:rPr>
          <w:rFonts w:ascii="Arial" w:hAnsi="Arial" w:cs="Arial"/>
          <w:sz w:val="20"/>
          <w:szCs w:val="16"/>
        </w:rPr>
        <w:t>(Les enseignant détachés ou affectés en collectivité d'outre-mer doivent déposer leur dossier dans leur département d'origine)</w:t>
      </w:r>
      <w:r w:rsidRPr="0014674B">
        <w:rPr>
          <w:rFonts w:ascii="Arial" w:hAnsi="Arial" w:cs="Arial"/>
          <w:sz w:val="20"/>
          <w:szCs w:val="18"/>
        </w:rPr>
        <w:t>.</w:t>
      </w:r>
    </w:p>
    <w:p w14:paraId="10DCF527" w14:textId="77777777" w:rsidR="00C5558C" w:rsidRPr="00A46784" w:rsidRDefault="00C5558C" w:rsidP="00A46784">
      <w:pPr>
        <w:pStyle w:val="Standard"/>
        <w:pBdr>
          <w:top w:val="single" w:sz="4" w:space="1" w:color="auto"/>
          <w:left w:val="single" w:sz="4" w:space="4" w:color="auto"/>
          <w:bottom w:val="single" w:sz="4" w:space="1" w:color="auto"/>
          <w:right w:val="single" w:sz="4" w:space="4" w:color="auto"/>
        </w:pBdr>
        <w:ind w:left="136"/>
        <w:jc w:val="both"/>
        <w:rPr>
          <w:rFonts w:ascii="Arial" w:hAnsi="Arial" w:cs="Arial"/>
          <w:sz w:val="20"/>
          <w:szCs w:val="20"/>
        </w:rPr>
      </w:pPr>
      <w:r w:rsidRPr="00A46784">
        <w:rPr>
          <w:rFonts w:ascii="Arial" w:hAnsi="Arial" w:cs="Arial"/>
          <w:b/>
          <w:sz w:val="20"/>
          <w:szCs w:val="20"/>
        </w:rPr>
        <w:t xml:space="preserve">L’attention des personnels souhaitant faire valoir leurs droits à bonification au titre de l’obligation d’emploi, est appelé sur la nécessité d’entreprendre les démarches auprès </w:t>
      </w:r>
      <w:r w:rsidR="00A46784">
        <w:rPr>
          <w:rFonts w:ascii="Arial" w:hAnsi="Arial" w:cs="Arial"/>
          <w:b/>
          <w:sz w:val="20"/>
          <w:szCs w:val="20"/>
        </w:rPr>
        <w:t>de la commission des droits et de l’autonomie des personnes handicapées (CDAPH) à la maison départementale</w:t>
      </w:r>
      <w:r w:rsidRPr="00A46784">
        <w:rPr>
          <w:rFonts w:ascii="Arial" w:hAnsi="Arial" w:cs="Arial"/>
          <w:b/>
          <w:sz w:val="20"/>
          <w:szCs w:val="20"/>
        </w:rPr>
        <w:t xml:space="preserve"> des personnes handicapées (MDPH) afin d'obtenir soit</w:t>
      </w:r>
      <w:r w:rsidRPr="00A46784">
        <w:rPr>
          <w:rFonts w:ascii="Arial" w:hAnsi="Arial" w:cs="Arial"/>
          <w:sz w:val="20"/>
          <w:szCs w:val="20"/>
        </w:rPr>
        <w:t xml:space="preserve"> :</w:t>
      </w:r>
    </w:p>
    <w:p w14:paraId="07B5A201" w14:textId="77777777" w:rsidR="00C5558C" w:rsidRPr="00A46784" w:rsidRDefault="00C5558C" w:rsidP="00A46784">
      <w:pPr>
        <w:pStyle w:val="Standard"/>
        <w:pBdr>
          <w:top w:val="single" w:sz="4" w:space="1" w:color="auto"/>
          <w:left w:val="single" w:sz="4" w:space="4" w:color="auto"/>
          <w:bottom w:val="single" w:sz="4" w:space="1" w:color="auto"/>
          <w:right w:val="single" w:sz="4" w:space="4" w:color="auto"/>
        </w:pBdr>
        <w:ind w:left="136"/>
        <w:jc w:val="both"/>
        <w:rPr>
          <w:rFonts w:ascii="Arial" w:hAnsi="Arial" w:cs="Arial"/>
          <w:sz w:val="20"/>
          <w:szCs w:val="20"/>
        </w:rPr>
      </w:pPr>
      <w:r w:rsidRPr="00A46784">
        <w:rPr>
          <w:rFonts w:ascii="Arial" w:hAnsi="Arial" w:cs="Arial"/>
          <w:sz w:val="20"/>
          <w:szCs w:val="20"/>
        </w:rPr>
        <w:t>- la reconnaissance de la qualité de travailleur handicapé (RQTH),</w:t>
      </w:r>
    </w:p>
    <w:p w14:paraId="5E14A2C1" w14:textId="77777777" w:rsidR="00C5558C" w:rsidRPr="00A46784" w:rsidRDefault="00C5558C" w:rsidP="00A46784">
      <w:pPr>
        <w:pStyle w:val="Standard"/>
        <w:pBdr>
          <w:top w:val="single" w:sz="4" w:space="1" w:color="auto"/>
          <w:left w:val="single" w:sz="4" w:space="4" w:color="auto"/>
          <w:bottom w:val="single" w:sz="4" w:space="1" w:color="auto"/>
          <w:right w:val="single" w:sz="4" w:space="4" w:color="auto"/>
        </w:pBdr>
        <w:ind w:left="136"/>
        <w:jc w:val="both"/>
        <w:rPr>
          <w:rFonts w:ascii="Arial" w:hAnsi="Arial" w:cs="Arial"/>
          <w:sz w:val="20"/>
          <w:szCs w:val="20"/>
        </w:rPr>
      </w:pPr>
      <w:r w:rsidRPr="00A46784">
        <w:rPr>
          <w:rFonts w:ascii="Arial" w:hAnsi="Arial" w:cs="Arial"/>
          <w:sz w:val="20"/>
          <w:szCs w:val="20"/>
        </w:rPr>
        <w:t>- la reconnaissance de l'invalidité (selon les conditions décrites ci-dessus) pour eux, leur conjoint ou du handicap de l'enfant.</w:t>
      </w:r>
    </w:p>
    <w:p w14:paraId="58B4AE43" w14:textId="77777777" w:rsidR="00C5558C" w:rsidRPr="00A46784" w:rsidRDefault="00C5558C" w:rsidP="00A46784">
      <w:pPr>
        <w:pStyle w:val="Standard"/>
        <w:ind w:left="136"/>
        <w:jc w:val="both"/>
        <w:rPr>
          <w:rFonts w:ascii="Arial" w:hAnsi="Arial" w:cs="Arial"/>
          <w:sz w:val="20"/>
          <w:szCs w:val="20"/>
        </w:rPr>
      </w:pPr>
    </w:p>
    <w:p w14:paraId="268E2C9D" w14:textId="77777777" w:rsidR="002E0F5A" w:rsidRPr="00A46784" w:rsidRDefault="002E0F5A" w:rsidP="00851107">
      <w:pPr>
        <w:pStyle w:val="Standard"/>
        <w:ind w:left="135"/>
        <w:jc w:val="both"/>
        <w:rPr>
          <w:rFonts w:ascii="Arial" w:hAnsi="Arial" w:cs="Arial"/>
          <w:b/>
          <w:bCs/>
          <w:sz w:val="20"/>
          <w:szCs w:val="20"/>
        </w:rPr>
      </w:pPr>
    </w:p>
    <w:p w14:paraId="37524892" w14:textId="77777777" w:rsidR="001F17F7" w:rsidRPr="00A46784" w:rsidRDefault="00E97758" w:rsidP="00851107">
      <w:pPr>
        <w:pStyle w:val="Standard"/>
        <w:ind w:left="135"/>
        <w:jc w:val="both"/>
        <w:rPr>
          <w:rFonts w:ascii="Arial" w:hAnsi="Arial" w:cs="Arial"/>
          <w:sz w:val="20"/>
          <w:szCs w:val="20"/>
        </w:rPr>
      </w:pPr>
      <w:r w:rsidRPr="00A46784">
        <w:rPr>
          <w:rFonts w:ascii="Arial" w:hAnsi="Arial" w:cs="Arial"/>
          <w:sz w:val="20"/>
          <w:szCs w:val="20"/>
          <w:u w:val="single"/>
        </w:rPr>
        <w:t>Constitution</w:t>
      </w:r>
      <w:r w:rsidR="00A46784">
        <w:rPr>
          <w:rFonts w:ascii="Arial" w:hAnsi="Arial" w:cs="Arial"/>
          <w:sz w:val="20"/>
          <w:szCs w:val="20"/>
          <w:u w:val="single"/>
        </w:rPr>
        <w:t xml:space="preserve"> et transmission</w:t>
      </w:r>
      <w:r w:rsidRPr="00A46784">
        <w:rPr>
          <w:rFonts w:ascii="Arial" w:hAnsi="Arial" w:cs="Arial"/>
          <w:sz w:val="20"/>
          <w:szCs w:val="20"/>
          <w:u w:val="single"/>
        </w:rPr>
        <w:t xml:space="preserve"> du dossier</w:t>
      </w:r>
      <w:r w:rsidRPr="00A46784">
        <w:rPr>
          <w:rFonts w:ascii="Arial" w:hAnsi="Arial" w:cs="Arial"/>
          <w:sz w:val="20"/>
          <w:szCs w:val="20"/>
        </w:rPr>
        <w:t xml:space="preserve"> :</w:t>
      </w:r>
    </w:p>
    <w:p w14:paraId="6AB6D218" w14:textId="77777777" w:rsidR="00A46784" w:rsidRPr="002A0333" w:rsidRDefault="00A46784" w:rsidP="00A46784">
      <w:pPr>
        <w:pStyle w:val="Standard"/>
        <w:ind w:left="136"/>
        <w:jc w:val="both"/>
        <w:rPr>
          <w:rFonts w:ascii="Arial" w:hAnsi="Arial" w:cs="Arial"/>
          <w:sz w:val="16"/>
          <w:szCs w:val="16"/>
        </w:rPr>
      </w:pPr>
    </w:p>
    <w:p w14:paraId="02A6C062" w14:textId="77777777" w:rsidR="00A46784" w:rsidRPr="00A46784" w:rsidRDefault="00A46784" w:rsidP="00A46784">
      <w:pPr>
        <w:pStyle w:val="Standard"/>
        <w:ind w:left="136"/>
        <w:jc w:val="both"/>
        <w:rPr>
          <w:rFonts w:ascii="Arial" w:hAnsi="Arial" w:cs="Arial"/>
          <w:b/>
          <w:sz w:val="20"/>
          <w:szCs w:val="20"/>
          <w:u w:val="single"/>
        </w:rPr>
      </w:pPr>
      <w:r w:rsidRPr="00A46784">
        <w:rPr>
          <w:rFonts w:ascii="Arial" w:hAnsi="Arial" w:cs="Arial"/>
          <w:sz w:val="20"/>
          <w:szCs w:val="20"/>
        </w:rPr>
        <w:t>Les dossiers, constitués des pièces énoncées ci-dessus, devront être expédiés</w:t>
      </w:r>
      <w:r w:rsidRPr="00A46784">
        <w:rPr>
          <w:rFonts w:ascii="Arial" w:hAnsi="Arial" w:cs="Arial"/>
          <w:sz w:val="20"/>
          <w:szCs w:val="20"/>
        </w:rPr>
        <w:br/>
      </w:r>
      <w:r w:rsidRPr="00A46784">
        <w:rPr>
          <w:rFonts w:ascii="Arial" w:hAnsi="Arial" w:cs="Arial"/>
          <w:sz w:val="20"/>
          <w:szCs w:val="20"/>
          <w:u w:val="single"/>
        </w:rPr>
        <w:t xml:space="preserve">pour </w:t>
      </w:r>
      <w:r w:rsidRPr="00A46784">
        <w:rPr>
          <w:rFonts w:ascii="Arial" w:hAnsi="Arial" w:cs="Arial"/>
          <w:b/>
          <w:sz w:val="20"/>
          <w:szCs w:val="20"/>
          <w:u w:val="single"/>
        </w:rPr>
        <w:t>le 1</w:t>
      </w:r>
      <w:r w:rsidR="00502A47">
        <w:rPr>
          <w:rFonts w:ascii="Arial" w:hAnsi="Arial" w:cs="Arial"/>
          <w:b/>
          <w:sz w:val="20"/>
          <w:szCs w:val="20"/>
          <w:u w:val="single"/>
        </w:rPr>
        <w:t>8</w:t>
      </w:r>
      <w:r w:rsidRPr="00A46784">
        <w:rPr>
          <w:rFonts w:ascii="Arial" w:hAnsi="Arial" w:cs="Arial"/>
          <w:b/>
          <w:sz w:val="20"/>
          <w:szCs w:val="20"/>
          <w:u w:val="single"/>
        </w:rPr>
        <w:t xml:space="preserve"> décembre 201</w:t>
      </w:r>
      <w:r w:rsidR="00502A47">
        <w:rPr>
          <w:rFonts w:ascii="Arial" w:hAnsi="Arial" w:cs="Arial"/>
          <w:b/>
          <w:sz w:val="20"/>
          <w:szCs w:val="20"/>
          <w:u w:val="single"/>
        </w:rPr>
        <w:t>9</w:t>
      </w:r>
      <w:r w:rsidRPr="00A46784">
        <w:rPr>
          <w:rFonts w:ascii="Arial" w:hAnsi="Arial" w:cs="Arial"/>
          <w:b/>
          <w:sz w:val="20"/>
          <w:szCs w:val="20"/>
          <w:u w:val="single"/>
        </w:rPr>
        <w:t xml:space="preserve"> au plus tard</w:t>
      </w:r>
    </w:p>
    <w:p w14:paraId="522F2506" w14:textId="77777777" w:rsidR="00A46784" w:rsidRDefault="00A46784" w:rsidP="00851107">
      <w:pPr>
        <w:pStyle w:val="Standard"/>
        <w:jc w:val="both"/>
        <w:rPr>
          <w:rFonts w:ascii="Arial" w:eastAsia="Wingdings" w:hAnsi="Arial" w:cs="Arial"/>
          <w:b/>
          <w:bCs/>
          <w:sz w:val="20"/>
          <w:szCs w:val="20"/>
        </w:rPr>
      </w:pPr>
    </w:p>
    <w:p w14:paraId="75AC4493" w14:textId="77777777" w:rsidR="001F17F7" w:rsidRPr="00A46784" w:rsidRDefault="00A46784" w:rsidP="00A46784">
      <w:pPr>
        <w:pStyle w:val="Standard"/>
        <w:jc w:val="both"/>
        <w:rPr>
          <w:rFonts w:ascii="Arial" w:hAnsi="Arial" w:cs="Arial"/>
          <w:sz w:val="20"/>
          <w:szCs w:val="20"/>
        </w:rPr>
      </w:pPr>
      <w:r>
        <w:rPr>
          <w:rFonts w:ascii="Arial" w:eastAsia="Wingdings" w:hAnsi="Arial" w:cs="Arial"/>
          <w:b/>
          <w:bCs/>
          <w:sz w:val="20"/>
          <w:szCs w:val="20"/>
        </w:rPr>
        <w:sym w:font="Wingdings" w:char="F040"/>
      </w:r>
      <w:r w:rsidR="00E97758" w:rsidRPr="00A46784">
        <w:rPr>
          <w:rFonts w:ascii="Arial" w:hAnsi="Arial" w:cs="Arial"/>
          <w:b/>
          <w:bCs/>
          <w:sz w:val="20"/>
          <w:szCs w:val="20"/>
        </w:rPr>
        <w:t xml:space="preserve"> </w:t>
      </w:r>
      <w:r>
        <w:rPr>
          <w:rFonts w:ascii="Arial" w:hAnsi="Arial" w:cs="Arial"/>
          <w:b/>
          <w:bCs/>
          <w:sz w:val="20"/>
          <w:szCs w:val="20"/>
        </w:rPr>
        <w:t>C</w:t>
      </w:r>
      <w:r w:rsidRPr="00A46784">
        <w:rPr>
          <w:rFonts w:ascii="Arial" w:hAnsi="Arial" w:cs="Arial"/>
          <w:b/>
          <w:bCs/>
          <w:sz w:val="20"/>
          <w:szCs w:val="20"/>
        </w:rPr>
        <w:t xml:space="preserve">ompléter </w:t>
      </w:r>
      <w:r>
        <w:rPr>
          <w:rFonts w:ascii="Arial" w:hAnsi="Arial" w:cs="Arial"/>
          <w:b/>
          <w:bCs/>
          <w:sz w:val="20"/>
          <w:szCs w:val="20"/>
        </w:rPr>
        <w:t>le f</w:t>
      </w:r>
      <w:r w:rsidR="00E97758" w:rsidRPr="00A46784">
        <w:rPr>
          <w:rFonts w:ascii="Arial" w:hAnsi="Arial" w:cs="Arial"/>
          <w:b/>
          <w:bCs/>
          <w:sz w:val="20"/>
          <w:szCs w:val="20"/>
        </w:rPr>
        <w:t>ormula</w:t>
      </w:r>
      <w:r>
        <w:rPr>
          <w:rFonts w:ascii="Arial" w:hAnsi="Arial" w:cs="Arial"/>
          <w:b/>
          <w:bCs/>
          <w:sz w:val="20"/>
          <w:szCs w:val="20"/>
        </w:rPr>
        <w:t>ire de demande de bonification</w:t>
      </w:r>
      <w:r w:rsidR="00E97758" w:rsidRPr="00A46784">
        <w:rPr>
          <w:rFonts w:ascii="Arial" w:hAnsi="Arial" w:cs="Arial"/>
          <w:b/>
          <w:bCs/>
          <w:sz w:val="20"/>
          <w:szCs w:val="20"/>
        </w:rPr>
        <w:t xml:space="preserve"> </w:t>
      </w:r>
      <w:r>
        <w:rPr>
          <w:rFonts w:ascii="Arial" w:hAnsi="Arial" w:cs="Arial"/>
          <w:b/>
          <w:bCs/>
          <w:sz w:val="20"/>
          <w:szCs w:val="20"/>
        </w:rPr>
        <w:t>et l’</w:t>
      </w:r>
      <w:r w:rsidR="00E97758" w:rsidRPr="00A46784">
        <w:rPr>
          <w:rFonts w:ascii="Arial" w:hAnsi="Arial" w:cs="Arial"/>
          <w:b/>
          <w:bCs/>
          <w:sz w:val="20"/>
          <w:szCs w:val="20"/>
        </w:rPr>
        <w:t xml:space="preserve">adresser en deux </w:t>
      </w:r>
      <w:r w:rsidR="001E7825" w:rsidRPr="00A46784">
        <w:rPr>
          <w:rFonts w:ascii="Arial" w:hAnsi="Arial" w:cs="Arial"/>
          <w:b/>
          <w:bCs/>
          <w:sz w:val="20"/>
          <w:szCs w:val="20"/>
        </w:rPr>
        <w:t>exemplaires à :</w:t>
      </w:r>
    </w:p>
    <w:p w14:paraId="6CCFB3BC" w14:textId="77777777" w:rsidR="001F17F7" w:rsidRPr="002A0333" w:rsidRDefault="001F17F7" w:rsidP="00851107">
      <w:pPr>
        <w:pStyle w:val="Standard"/>
        <w:ind w:left="135"/>
        <w:jc w:val="both"/>
        <w:rPr>
          <w:rFonts w:ascii="Arial" w:hAnsi="Arial" w:cs="Arial"/>
          <w:sz w:val="16"/>
          <w:szCs w:val="16"/>
        </w:rPr>
      </w:pPr>
    </w:p>
    <w:p w14:paraId="772F28B5" w14:textId="77777777" w:rsidR="00BE6AA8" w:rsidRPr="00A46784" w:rsidRDefault="00BE6AA8" w:rsidP="00A46784">
      <w:pPr>
        <w:pStyle w:val="Standard"/>
        <w:ind w:left="567"/>
        <w:jc w:val="both"/>
        <w:rPr>
          <w:rFonts w:ascii="Arial" w:hAnsi="Arial" w:cs="Arial"/>
          <w:sz w:val="20"/>
          <w:szCs w:val="20"/>
        </w:rPr>
      </w:pPr>
      <w:r w:rsidRPr="00A46784">
        <w:rPr>
          <w:rFonts w:ascii="Arial" w:hAnsi="Arial" w:cs="Arial"/>
          <w:sz w:val="20"/>
          <w:szCs w:val="20"/>
        </w:rPr>
        <w:sym w:font="Webdings" w:char="F034"/>
      </w:r>
      <w:r w:rsidRPr="00E1245D">
        <w:rPr>
          <w:rFonts w:ascii="Arial" w:hAnsi="Arial" w:cs="Arial"/>
          <w:sz w:val="20"/>
          <w:szCs w:val="20"/>
          <w:u w:val="single"/>
        </w:rPr>
        <w:t xml:space="preserve">1 ex au service </w:t>
      </w:r>
      <w:r w:rsidR="001E7825" w:rsidRPr="00E1245D">
        <w:rPr>
          <w:rFonts w:ascii="Arial" w:hAnsi="Arial" w:cs="Arial"/>
          <w:sz w:val="20"/>
          <w:szCs w:val="20"/>
          <w:u w:val="single"/>
        </w:rPr>
        <w:t>santé</w:t>
      </w:r>
      <w:r w:rsidRPr="00E1245D">
        <w:rPr>
          <w:rFonts w:ascii="Arial" w:hAnsi="Arial" w:cs="Arial"/>
          <w:sz w:val="20"/>
          <w:szCs w:val="20"/>
          <w:u w:val="single"/>
        </w:rPr>
        <w:t xml:space="preserve"> des personnels</w:t>
      </w:r>
      <w:r w:rsidRPr="00A46784">
        <w:rPr>
          <w:rFonts w:ascii="Arial" w:hAnsi="Arial" w:cs="Arial"/>
          <w:sz w:val="20"/>
          <w:szCs w:val="20"/>
        </w:rPr>
        <w:t>.</w:t>
      </w:r>
    </w:p>
    <w:p w14:paraId="673999DE" w14:textId="77777777" w:rsidR="00BE6AA8" w:rsidRPr="002A0333" w:rsidRDefault="00BE6AA8" w:rsidP="00BE6AA8">
      <w:pPr>
        <w:pStyle w:val="Standard"/>
        <w:ind w:left="135"/>
        <w:jc w:val="both"/>
        <w:rPr>
          <w:rFonts w:ascii="Arial" w:hAnsi="Arial" w:cs="Arial"/>
          <w:b/>
          <w:bCs/>
          <w:sz w:val="16"/>
          <w:szCs w:val="16"/>
        </w:rPr>
      </w:pPr>
    </w:p>
    <w:p w14:paraId="27D0CC11" w14:textId="77777777" w:rsidR="008A149D" w:rsidRDefault="008A149D" w:rsidP="00BE6AA8">
      <w:pPr>
        <w:pStyle w:val="Standard"/>
        <w:ind w:left="2836"/>
        <w:rPr>
          <w:rFonts w:ascii="Arial" w:hAnsi="Arial" w:cs="Arial"/>
          <w:sz w:val="20"/>
          <w:szCs w:val="20"/>
        </w:rPr>
      </w:pPr>
      <w:r>
        <w:rPr>
          <w:rFonts w:ascii="Arial" w:hAnsi="Arial" w:cs="Arial"/>
          <w:sz w:val="20"/>
          <w:szCs w:val="20"/>
        </w:rPr>
        <w:t>Docteur FRION- DSDEN de la Haute-Savoie</w:t>
      </w:r>
    </w:p>
    <w:p w14:paraId="103169AB" w14:textId="77777777" w:rsidR="00BE6AA8" w:rsidRPr="00A46784" w:rsidRDefault="00BE6AA8" w:rsidP="00BE6AA8">
      <w:pPr>
        <w:pStyle w:val="Standard"/>
        <w:ind w:left="2836"/>
        <w:rPr>
          <w:rFonts w:ascii="Arial" w:hAnsi="Arial" w:cs="Arial"/>
          <w:sz w:val="20"/>
          <w:szCs w:val="20"/>
        </w:rPr>
      </w:pPr>
      <w:r w:rsidRPr="00A46784">
        <w:rPr>
          <w:rFonts w:ascii="Arial" w:hAnsi="Arial" w:cs="Arial"/>
          <w:sz w:val="20"/>
          <w:szCs w:val="20"/>
        </w:rPr>
        <w:t xml:space="preserve">Service </w:t>
      </w:r>
      <w:r w:rsidR="00E07D00">
        <w:rPr>
          <w:rFonts w:ascii="Arial" w:hAnsi="Arial" w:cs="Arial"/>
          <w:sz w:val="20"/>
          <w:szCs w:val="20"/>
        </w:rPr>
        <w:t>Santé</w:t>
      </w:r>
      <w:r w:rsidRPr="00A46784">
        <w:rPr>
          <w:rFonts w:ascii="Arial" w:hAnsi="Arial" w:cs="Arial"/>
          <w:sz w:val="20"/>
          <w:szCs w:val="20"/>
        </w:rPr>
        <w:t xml:space="preserve"> des personnels –</w:t>
      </w:r>
      <w:r w:rsidR="001E7825">
        <w:rPr>
          <w:rFonts w:ascii="Arial" w:hAnsi="Arial" w:cs="Arial"/>
          <w:sz w:val="20"/>
          <w:szCs w:val="20"/>
        </w:rPr>
        <w:t xml:space="preserve"> b</w:t>
      </w:r>
      <w:r w:rsidRPr="00A46784">
        <w:rPr>
          <w:rFonts w:ascii="Arial" w:hAnsi="Arial" w:cs="Arial"/>
          <w:sz w:val="20"/>
          <w:szCs w:val="20"/>
        </w:rPr>
        <w:t>ureau 673</w:t>
      </w:r>
    </w:p>
    <w:p w14:paraId="52AF6F28" w14:textId="77777777" w:rsidR="00BE6AA8" w:rsidRPr="00A46784" w:rsidRDefault="00BE6AA8" w:rsidP="00BE6AA8">
      <w:pPr>
        <w:pStyle w:val="Standard"/>
        <w:ind w:left="2836"/>
        <w:rPr>
          <w:rFonts w:ascii="Arial" w:hAnsi="Arial" w:cs="Arial"/>
          <w:sz w:val="20"/>
          <w:szCs w:val="20"/>
        </w:rPr>
      </w:pPr>
      <w:r w:rsidRPr="00A46784">
        <w:rPr>
          <w:rFonts w:ascii="Arial" w:hAnsi="Arial" w:cs="Arial"/>
          <w:sz w:val="20"/>
          <w:szCs w:val="20"/>
        </w:rPr>
        <w:t>7, rue Dupanloup</w:t>
      </w:r>
    </w:p>
    <w:p w14:paraId="2F48278D" w14:textId="77777777" w:rsidR="00BE6AA8" w:rsidRPr="00A46784" w:rsidRDefault="00BE6AA8" w:rsidP="00BE6AA8">
      <w:pPr>
        <w:pStyle w:val="Standard"/>
        <w:ind w:left="2836"/>
        <w:rPr>
          <w:rFonts w:ascii="Arial" w:hAnsi="Arial" w:cs="Arial"/>
          <w:sz w:val="20"/>
          <w:szCs w:val="20"/>
        </w:rPr>
      </w:pPr>
      <w:r w:rsidRPr="00A46784">
        <w:rPr>
          <w:rFonts w:ascii="Arial" w:hAnsi="Arial" w:cs="Arial"/>
          <w:sz w:val="20"/>
          <w:szCs w:val="20"/>
        </w:rPr>
        <w:t>74040 ANNECY cedex</w:t>
      </w:r>
    </w:p>
    <w:p w14:paraId="7E2213C7" w14:textId="77777777" w:rsidR="00BE6AA8" w:rsidRPr="00A46784" w:rsidRDefault="00BE6AA8" w:rsidP="00BE6AA8">
      <w:pPr>
        <w:pStyle w:val="Standard"/>
        <w:ind w:left="2836"/>
        <w:rPr>
          <w:rFonts w:ascii="Arial" w:hAnsi="Arial" w:cs="Arial"/>
          <w:sz w:val="20"/>
          <w:szCs w:val="20"/>
        </w:rPr>
      </w:pPr>
    </w:p>
    <w:p w14:paraId="7C5DA509" w14:textId="77777777" w:rsidR="001F17F7" w:rsidRPr="00A46784" w:rsidRDefault="00BE6AA8" w:rsidP="00A46784">
      <w:pPr>
        <w:pStyle w:val="Standard"/>
        <w:ind w:left="567"/>
        <w:jc w:val="both"/>
        <w:rPr>
          <w:rFonts w:ascii="Arial" w:hAnsi="Arial" w:cs="Arial"/>
          <w:sz w:val="20"/>
          <w:szCs w:val="20"/>
        </w:rPr>
      </w:pPr>
      <w:r w:rsidRPr="00A46784">
        <w:rPr>
          <w:rFonts w:ascii="Arial" w:eastAsia="Wingdings" w:hAnsi="Arial" w:cs="Arial"/>
          <w:b/>
          <w:bCs/>
          <w:sz w:val="20"/>
          <w:szCs w:val="20"/>
        </w:rPr>
        <w:t xml:space="preserve">Joindre </w:t>
      </w:r>
      <w:r w:rsidR="00E97758" w:rsidRPr="00A46784">
        <w:rPr>
          <w:rFonts w:ascii="Arial" w:hAnsi="Arial" w:cs="Arial"/>
          <w:b/>
          <w:bCs/>
          <w:sz w:val="20"/>
          <w:szCs w:val="20"/>
        </w:rPr>
        <w:t xml:space="preserve">Sous pli cacheté confidentiel </w:t>
      </w:r>
      <w:r w:rsidR="00E97758" w:rsidRPr="00A46784">
        <w:rPr>
          <w:rFonts w:ascii="Arial" w:hAnsi="Arial" w:cs="Arial"/>
          <w:sz w:val="20"/>
          <w:szCs w:val="20"/>
        </w:rPr>
        <w:t>les pièces justificatives suivantes :</w:t>
      </w:r>
    </w:p>
    <w:p w14:paraId="2F915244" w14:textId="77777777" w:rsidR="001F17F7" w:rsidRPr="00A46784" w:rsidRDefault="001F17F7" w:rsidP="00A46784">
      <w:pPr>
        <w:pStyle w:val="Standard"/>
        <w:ind w:left="567"/>
        <w:jc w:val="both"/>
        <w:rPr>
          <w:rFonts w:ascii="Arial" w:hAnsi="Arial" w:cs="Arial"/>
          <w:b/>
          <w:sz w:val="20"/>
          <w:szCs w:val="20"/>
        </w:rPr>
      </w:pPr>
    </w:p>
    <w:p w14:paraId="750DC840" w14:textId="77777777" w:rsidR="001F17F7" w:rsidRPr="00A46784" w:rsidRDefault="00026966" w:rsidP="00026966">
      <w:pPr>
        <w:pStyle w:val="Standard"/>
        <w:ind w:left="709"/>
        <w:jc w:val="both"/>
        <w:rPr>
          <w:rFonts w:ascii="Arial" w:hAnsi="Arial" w:cs="Arial"/>
          <w:sz w:val="20"/>
          <w:szCs w:val="20"/>
        </w:rPr>
      </w:pPr>
      <w:r>
        <w:rPr>
          <w:rFonts w:ascii="Arial" w:hAnsi="Arial" w:cs="Arial"/>
          <w:sz w:val="20"/>
          <w:szCs w:val="20"/>
        </w:rPr>
        <w:t xml:space="preserve">• </w:t>
      </w:r>
      <w:r w:rsidR="00E97758" w:rsidRPr="00A46784">
        <w:rPr>
          <w:rFonts w:ascii="Arial" w:hAnsi="Arial" w:cs="Arial"/>
          <w:sz w:val="20"/>
          <w:szCs w:val="20"/>
        </w:rPr>
        <w:t>Une lettre explicitant les raisons pour lesquelles le changement de département est demandé.</w:t>
      </w:r>
    </w:p>
    <w:p w14:paraId="2CC83F61" w14:textId="77777777" w:rsidR="001F17F7" w:rsidRPr="002A0333" w:rsidRDefault="001F17F7" w:rsidP="00026966">
      <w:pPr>
        <w:pStyle w:val="Standard"/>
        <w:ind w:left="406"/>
        <w:jc w:val="both"/>
        <w:rPr>
          <w:rFonts w:ascii="Arial" w:hAnsi="Arial" w:cs="Arial"/>
          <w:b/>
          <w:sz w:val="16"/>
          <w:szCs w:val="16"/>
        </w:rPr>
      </w:pPr>
    </w:p>
    <w:p w14:paraId="19343718" w14:textId="77777777" w:rsidR="001F17F7" w:rsidRPr="00A46784" w:rsidRDefault="00026966" w:rsidP="00026966">
      <w:pPr>
        <w:pStyle w:val="Standard"/>
        <w:ind w:left="709"/>
        <w:jc w:val="both"/>
        <w:rPr>
          <w:rFonts w:ascii="Arial" w:hAnsi="Arial" w:cs="Arial"/>
          <w:sz w:val="20"/>
          <w:szCs w:val="20"/>
        </w:rPr>
      </w:pPr>
      <w:r>
        <w:rPr>
          <w:rFonts w:ascii="Arial" w:hAnsi="Arial" w:cs="Arial"/>
          <w:sz w:val="20"/>
          <w:szCs w:val="20"/>
        </w:rPr>
        <w:t xml:space="preserve">• </w:t>
      </w:r>
      <w:r w:rsidR="00E97758" w:rsidRPr="00A46784">
        <w:rPr>
          <w:rFonts w:ascii="Arial" w:hAnsi="Arial" w:cs="Arial"/>
          <w:sz w:val="20"/>
          <w:szCs w:val="20"/>
        </w:rPr>
        <w:t>La pièce attestant que l'agent ou son conjoint entre dans le champ du bénéfice de l'obligation d'emploi.</w:t>
      </w:r>
    </w:p>
    <w:p w14:paraId="033258CF" w14:textId="77777777" w:rsidR="00C5558C" w:rsidRPr="002A0333" w:rsidRDefault="00C5558C" w:rsidP="00026966">
      <w:pPr>
        <w:pStyle w:val="Standard"/>
        <w:ind w:left="349"/>
        <w:jc w:val="both"/>
        <w:rPr>
          <w:rFonts w:ascii="Arial" w:hAnsi="Arial" w:cs="Arial"/>
          <w:sz w:val="16"/>
          <w:szCs w:val="16"/>
        </w:rPr>
      </w:pPr>
    </w:p>
    <w:p w14:paraId="3D859C72" w14:textId="77777777" w:rsidR="001F17F7" w:rsidRPr="00A46784" w:rsidRDefault="00026966" w:rsidP="00026966">
      <w:pPr>
        <w:pStyle w:val="Standard"/>
        <w:ind w:left="709"/>
        <w:jc w:val="both"/>
        <w:rPr>
          <w:rFonts w:ascii="Arial" w:hAnsi="Arial" w:cs="Arial"/>
          <w:sz w:val="20"/>
          <w:szCs w:val="20"/>
        </w:rPr>
      </w:pPr>
      <w:r>
        <w:rPr>
          <w:rFonts w:ascii="Arial" w:hAnsi="Arial" w:cs="Arial"/>
          <w:sz w:val="20"/>
          <w:szCs w:val="20"/>
        </w:rPr>
        <w:t xml:space="preserve">• </w:t>
      </w:r>
      <w:r w:rsidR="00E97758" w:rsidRPr="00A46784">
        <w:rPr>
          <w:rFonts w:ascii="Arial" w:hAnsi="Arial" w:cs="Arial"/>
          <w:sz w:val="20"/>
          <w:szCs w:val="20"/>
        </w:rPr>
        <w:t>Tous les justificatifs attestant que la mutation sollicitée améliorera les conditions de vie de la personne handicapée ;</w:t>
      </w:r>
    </w:p>
    <w:p w14:paraId="49CF9171" w14:textId="77777777" w:rsidR="001F17F7" w:rsidRPr="002A0333" w:rsidRDefault="001F17F7" w:rsidP="00026966">
      <w:pPr>
        <w:pStyle w:val="Standard"/>
        <w:ind w:left="349"/>
        <w:jc w:val="both"/>
        <w:rPr>
          <w:rFonts w:ascii="Arial" w:hAnsi="Arial" w:cs="Arial"/>
          <w:sz w:val="16"/>
          <w:szCs w:val="16"/>
        </w:rPr>
      </w:pPr>
    </w:p>
    <w:p w14:paraId="3B0B663B" w14:textId="77777777" w:rsidR="001F17F7" w:rsidRDefault="00026966" w:rsidP="00026966">
      <w:pPr>
        <w:pStyle w:val="Standard"/>
        <w:ind w:left="709"/>
        <w:jc w:val="both"/>
        <w:rPr>
          <w:rFonts w:ascii="Arial" w:hAnsi="Arial" w:cs="Arial"/>
          <w:sz w:val="20"/>
          <w:szCs w:val="20"/>
        </w:rPr>
      </w:pPr>
      <w:r>
        <w:rPr>
          <w:rFonts w:ascii="Arial" w:hAnsi="Arial" w:cs="Arial"/>
          <w:sz w:val="20"/>
          <w:szCs w:val="20"/>
        </w:rPr>
        <w:t>•</w:t>
      </w:r>
      <w:r w:rsidR="00E97758" w:rsidRPr="00A46784">
        <w:rPr>
          <w:rFonts w:ascii="Arial" w:hAnsi="Arial" w:cs="Arial"/>
          <w:sz w:val="20"/>
          <w:szCs w:val="20"/>
        </w:rPr>
        <w:t>S'agissant d'un enfant souffrant d'une maladie grave, toutes les pièces relatives au suivi médical, notamment en milieu hospitalier spécialisé.</w:t>
      </w:r>
    </w:p>
    <w:p w14:paraId="3F5DB888" w14:textId="77777777" w:rsidR="00E1245D" w:rsidRPr="00A46784" w:rsidRDefault="00E1245D" w:rsidP="00026966">
      <w:pPr>
        <w:pStyle w:val="Standard"/>
        <w:ind w:left="709"/>
        <w:jc w:val="both"/>
        <w:rPr>
          <w:rFonts w:ascii="Arial" w:hAnsi="Arial" w:cs="Arial"/>
          <w:sz w:val="20"/>
          <w:szCs w:val="20"/>
        </w:rPr>
      </w:pPr>
    </w:p>
    <w:p w14:paraId="097CFDBF" w14:textId="77777777" w:rsidR="00E1245D" w:rsidRPr="00A46784" w:rsidRDefault="00E1245D" w:rsidP="00E1245D">
      <w:pPr>
        <w:pStyle w:val="Standard"/>
        <w:ind w:left="405"/>
        <w:jc w:val="both"/>
        <w:rPr>
          <w:rFonts w:ascii="Arial" w:hAnsi="Arial" w:cs="Arial"/>
          <w:sz w:val="20"/>
          <w:szCs w:val="20"/>
        </w:rPr>
      </w:pPr>
      <w:r w:rsidRPr="00A46784">
        <w:rPr>
          <w:rFonts w:ascii="Arial" w:hAnsi="Arial" w:cs="Arial"/>
          <w:b/>
          <w:bCs/>
          <w:sz w:val="20"/>
          <w:szCs w:val="20"/>
        </w:rPr>
        <w:t xml:space="preserve">Les personnels devront parallèlement prendre rendez-vous </w:t>
      </w:r>
      <w:r>
        <w:rPr>
          <w:rFonts w:ascii="Arial" w:hAnsi="Arial" w:cs="Arial"/>
          <w:b/>
          <w:bCs/>
          <w:sz w:val="20"/>
          <w:szCs w:val="20"/>
        </w:rPr>
        <w:t>au secr</w:t>
      </w:r>
      <w:r w:rsidR="00E07D00">
        <w:rPr>
          <w:rFonts w:ascii="Arial" w:hAnsi="Arial" w:cs="Arial"/>
          <w:b/>
          <w:bCs/>
          <w:sz w:val="20"/>
          <w:szCs w:val="20"/>
        </w:rPr>
        <w:t xml:space="preserve">étariat du service santé </w:t>
      </w:r>
      <w:r>
        <w:rPr>
          <w:rFonts w:ascii="Arial" w:hAnsi="Arial" w:cs="Arial"/>
          <w:b/>
          <w:bCs/>
          <w:sz w:val="20"/>
          <w:szCs w:val="20"/>
        </w:rPr>
        <w:t xml:space="preserve">des </w:t>
      </w:r>
      <w:r w:rsidRPr="00AF3441">
        <w:rPr>
          <w:rFonts w:ascii="Arial" w:hAnsi="Arial" w:cs="Arial"/>
          <w:b/>
          <w:bCs/>
          <w:sz w:val="20"/>
          <w:szCs w:val="20"/>
        </w:rPr>
        <w:t>personnels avant le 18 janvier 2020</w:t>
      </w:r>
      <w:r w:rsidRPr="00026966">
        <w:rPr>
          <w:rFonts w:ascii="Arial" w:hAnsi="Arial" w:cs="Arial"/>
          <w:b/>
          <w:bCs/>
          <w:sz w:val="20"/>
          <w:szCs w:val="20"/>
        </w:rPr>
        <w:t xml:space="preserve"> </w:t>
      </w:r>
      <w:r w:rsidRPr="00A46784">
        <w:rPr>
          <w:rFonts w:ascii="Arial" w:hAnsi="Arial" w:cs="Arial"/>
          <w:b/>
          <w:bCs/>
          <w:sz w:val="20"/>
          <w:szCs w:val="20"/>
        </w:rPr>
        <w:t>au 04.50.88.47.07.</w:t>
      </w:r>
    </w:p>
    <w:p w14:paraId="1B1F2EAD" w14:textId="77777777" w:rsidR="001F17F7" w:rsidRPr="00A46784" w:rsidRDefault="001F17F7" w:rsidP="00A46784">
      <w:pPr>
        <w:pStyle w:val="Standard"/>
        <w:ind w:left="567"/>
        <w:jc w:val="both"/>
        <w:rPr>
          <w:rFonts w:ascii="Arial" w:hAnsi="Arial" w:cs="Arial"/>
          <w:b/>
          <w:bCs/>
          <w:sz w:val="20"/>
          <w:szCs w:val="20"/>
        </w:rPr>
      </w:pPr>
    </w:p>
    <w:p w14:paraId="164E75B9" w14:textId="77777777" w:rsidR="00BE6AA8" w:rsidRPr="00E1245D" w:rsidRDefault="00BE6AA8" w:rsidP="00A46784">
      <w:pPr>
        <w:pStyle w:val="Standard"/>
        <w:ind w:left="567"/>
        <w:jc w:val="both"/>
        <w:rPr>
          <w:rFonts w:ascii="Arial" w:hAnsi="Arial" w:cs="Arial"/>
          <w:sz w:val="20"/>
          <w:szCs w:val="20"/>
          <w:u w:val="single"/>
        </w:rPr>
      </w:pPr>
      <w:r w:rsidRPr="00A46784">
        <w:rPr>
          <w:rFonts w:ascii="Arial" w:hAnsi="Arial" w:cs="Arial"/>
          <w:sz w:val="20"/>
          <w:szCs w:val="20"/>
        </w:rPr>
        <w:sym w:font="Webdings" w:char="F034"/>
      </w:r>
      <w:r w:rsidRPr="00E1245D">
        <w:rPr>
          <w:rFonts w:ascii="Arial" w:hAnsi="Arial" w:cs="Arial"/>
          <w:sz w:val="20"/>
          <w:szCs w:val="20"/>
          <w:u w:val="single"/>
        </w:rPr>
        <w:t>1 ex à la division du 1</w:t>
      </w:r>
      <w:r w:rsidRPr="00E1245D">
        <w:rPr>
          <w:rFonts w:ascii="Arial" w:hAnsi="Arial" w:cs="Arial"/>
          <w:sz w:val="20"/>
          <w:szCs w:val="20"/>
          <w:u w:val="single"/>
          <w:vertAlign w:val="superscript"/>
        </w:rPr>
        <w:t>er</w:t>
      </w:r>
      <w:r w:rsidRPr="00E1245D">
        <w:rPr>
          <w:rFonts w:ascii="Arial" w:hAnsi="Arial" w:cs="Arial"/>
          <w:sz w:val="20"/>
          <w:szCs w:val="20"/>
          <w:u w:val="single"/>
        </w:rPr>
        <w:t xml:space="preserve"> degré public-.</w:t>
      </w:r>
    </w:p>
    <w:p w14:paraId="5B06E9A3" w14:textId="77777777" w:rsidR="00BE6AA8" w:rsidRPr="00A46784" w:rsidRDefault="00BE6AA8" w:rsidP="00A46784">
      <w:pPr>
        <w:pStyle w:val="Standard"/>
        <w:ind w:left="567"/>
        <w:jc w:val="both"/>
        <w:rPr>
          <w:rFonts w:ascii="Arial" w:hAnsi="Arial" w:cs="Arial"/>
          <w:b/>
          <w:bCs/>
          <w:sz w:val="20"/>
          <w:szCs w:val="20"/>
        </w:rPr>
      </w:pPr>
    </w:p>
    <w:p w14:paraId="333DEB3B" w14:textId="77777777" w:rsidR="00BE6AA8" w:rsidRPr="00A46784" w:rsidRDefault="00BE6AA8" w:rsidP="00BE6AA8">
      <w:pPr>
        <w:pStyle w:val="Standard"/>
        <w:ind w:left="2836"/>
        <w:rPr>
          <w:rFonts w:ascii="Arial" w:hAnsi="Arial" w:cs="Arial"/>
          <w:sz w:val="20"/>
          <w:szCs w:val="20"/>
        </w:rPr>
      </w:pPr>
      <w:r w:rsidRPr="00A46784">
        <w:rPr>
          <w:rFonts w:ascii="Arial" w:hAnsi="Arial" w:cs="Arial"/>
          <w:sz w:val="20"/>
          <w:szCs w:val="20"/>
        </w:rPr>
        <w:t>DSDEN de la Haute-Savoie</w:t>
      </w:r>
    </w:p>
    <w:p w14:paraId="6976082E" w14:textId="77777777" w:rsidR="00BE6AA8" w:rsidRPr="00A46784" w:rsidRDefault="00BE6AA8" w:rsidP="00BE6AA8">
      <w:pPr>
        <w:pStyle w:val="Standard"/>
        <w:ind w:left="2836"/>
        <w:rPr>
          <w:rFonts w:ascii="Arial" w:hAnsi="Arial" w:cs="Arial"/>
          <w:sz w:val="20"/>
          <w:szCs w:val="20"/>
        </w:rPr>
      </w:pPr>
      <w:r w:rsidRPr="00A46784">
        <w:rPr>
          <w:rFonts w:ascii="Arial" w:hAnsi="Arial" w:cs="Arial"/>
          <w:sz w:val="20"/>
          <w:szCs w:val="20"/>
        </w:rPr>
        <w:t>DIV1 RH - Gestion collective – bureau 663</w:t>
      </w:r>
    </w:p>
    <w:p w14:paraId="7024AD11" w14:textId="77777777" w:rsidR="00BE6AA8" w:rsidRPr="00A46784" w:rsidRDefault="00BE6AA8" w:rsidP="00BE6AA8">
      <w:pPr>
        <w:pStyle w:val="Standard"/>
        <w:ind w:left="2836"/>
        <w:rPr>
          <w:rFonts w:ascii="Arial" w:hAnsi="Arial" w:cs="Arial"/>
          <w:sz w:val="20"/>
          <w:szCs w:val="20"/>
        </w:rPr>
      </w:pPr>
      <w:r w:rsidRPr="00A46784">
        <w:rPr>
          <w:rFonts w:ascii="Arial" w:hAnsi="Arial" w:cs="Arial"/>
          <w:sz w:val="20"/>
          <w:szCs w:val="20"/>
        </w:rPr>
        <w:t>7, rue Dupanloup</w:t>
      </w:r>
    </w:p>
    <w:p w14:paraId="4A1055A5" w14:textId="77777777" w:rsidR="00BE6AA8" w:rsidRDefault="00BE6AA8" w:rsidP="00BE6AA8">
      <w:pPr>
        <w:pStyle w:val="Standard"/>
        <w:ind w:left="2836"/>
        <w:rPr>
          <w:rFonts w:ascii="Arial" w:hAnsi="Arial" w:cs="Arial"/>
          <w:sz w:val="20"/>
          <w:szCs w:val="20"/>
        </w:rPr>
      </w:pPr>
      <w:r w:rsidRPr="00A46784">
        <w:rPr>
          <w:rFonts w:ascii="Arial" w:hAnsi="Arial" w:cs="Arial"/>
          <w:sz w:val="20"/>
          <w:szCs w:val="20"/>
        </w:rPr>
        <w:t>74040 ANNECY cedex</w:t>
      </w:r>
    </w:p>
    <w:p w14:paraId="6FB26724" w14:textId="77777777" w:rsidR="00E1245D" w:rsidRPr="00A46784" w:rsidRDefault="00E1245D" w:rsidP="00BE6AA8">
      <w:pPr>
        <w:pStyle w:val="Standard"/>
        <w:ind w:left="2836"/>
        <w:rPr>
          <w:rFonts w:ascii="Arial" w:hAnsi="Arial" w:cs="Arial"/>
          <w:sz w:val="20"/>
          <w:szCs w:val="20"/>
        </w:rPr>
      </w:pPr>
    </w:p>
    <w:p w14:paraId="2A2BC5DE" w14:textId="77777777" w:rsidR="001F17F7" w:rsidRPr="00A46784" w:rsidRDefault="00E1245D" w:rsidP="00851107">
      <w:pPr>
        <w:pStyle w:val="Standard"/>
        <w:ind w:left="405"/>
        <w:jc w:val="both"/>
        <w:rPr>
          <w:rFonts w:ascii="Arial" w:hAnsi="Arial" w:cs="Arial"/>
          <w:sz w:val="20"/>
          <w:szCs w:val="20"/>
        </w:rPr>
      </w:pPr>
      <w:r>
        <w:rPr>
          <w:rFonts w:ascii="Arial" w:hAnsi="Arial" w:cs="Arial"/>
          <w:sz w:val="20"/>
          <w:szCs w:val="20"/>
        </w:rPr>
        <w:t>Avec les pièces justificatives mentionnées dans l’Annexe 2.</w:t>
      </w:r>
    </w:p>
    <w:p w14:paraId="6C529DCD" w14:textId="77777777" w:rsidR="001F17F7" w:rsidRPr="00A46784" w:rsidRDefault="001F17F7" w:rsidP="00851107">
      <w:pPr>
        <w:pStyle w:val="Standard"/>
        <w:ind w:left="135"/>
        <w:jc w:val="both"/>
        <w:rPr>
          <w:rFonts w:ascii="Arial" w:hAnsi="Arial" w:cs="Arial"/>
          <w:sz w:val="20"/>
          <w:szCs w:val="20"/>
        </w:rPr>
      </w:pPr>
    </w:p>
    <w:p w14:paraId="387CBE9B" w14:textId="77777777" w:rsidR="001F17F7" w:rsidRPr="00A46784" w:rsidRDefault="00E97758" w:rsidP="00851107">
      <w:pPr>
        <w:pStyle w:val="Standard"/>
        <w:pBdr>
          <w:top w:val="single" w:sz="2" w:space="1" w:color="000000"/>
          <w:left w:val="single" w:sz="2" w:space="1" w:color="000000"/>
          <w:bottom w:val="single" w:sz="2" w:space="1" w:color="000000"/>
          <w:right w:val="single" w:sz="2" w:space="1" w:color="000000"/>
        </w:pBdr>
        <w:ind w:left="135"/>
        <w:jc w:val="both"/>
        <w:rPr>
          <w:rFonts w:ascii="Arial" w:hAnsi="Arial" w:cs="Arial"/>
          <w:sz w:val="20"/>
          <w:szCs w:val="20"/>
        </w:rPr>
      </w:pPr>
      <w:r w:rsidRPr="00A46784">
        <w:rPr>
          <w:rFonts w:ascii="Arial" w:hAnsi="Arial" w:cs="Arial"/>
          <w:b/>
          <w:bCs/>
          <w:sz w:val="20"/>
          <w:szCs w:val="20"/>
          <w:u w:val="single"/>
        </w:rPr>
        <w:t xml:space="preserve">ATTENTION </w:t>
      </w:r>
      <w:r w:rsidRPr="00A46784">
        <w:rPr>
          <w:rFonts w:ascii="Arial" w:hAnsi="Arial" w:cs="Arial"/>
          <w:b/>
          <w:bCs/>
          <w:sz w:val="20"/>
          <w:szCs w:val="20"/>
        </w:rPr>
        <w:t>: la demande de bonification au titre du handicap ne dispense pas de faire la demande de changement de département via internet par l'application I-PROF service SIAM.</w:t>
      </w:r>
    </w:p>
    <w:p w14:paraId="24A900F9" w14:textId="77777777" w:rsidR="001F17F7" w:rsidRPr="00A46784" w:rsidRDefault="001F17F7" w:rsidP="00851107">
      <w:pPr>
        <w:pStyle w:val="Standard"/>
        <w:ind w:left="135"/>
        <w:jc w:val="both"/>
        <w:rPr>
          <w:rFonts w:ascii="Arial" w:hAnsi="Arial" w:cs="Arial"/>
          <w:sz w:val="20"/>
          <w:szCs w:val="20"/>
          <w:u w:val="single"/>
        </w:rPr>
      </w:pPr>
    </w:p>
    <w:p w14:paraId="029720EF" w14:textId="77777777" w:rsidR="00D825D7" w:rsidRDefault="00E97758" w:rsidP="00851107">
      <w:pPr>
        <w:pStyle w:val="Standard"/>
        <w:ind w:left="135"/>
        <w:jc w:val="both"/>
        <w:rPr>
          <w:rFonts w:ascii="Arial" w:hAnsi="Arial" w:cs="Arial"/>
          <w:sz w:val="20"/>
          <w:szCs w:val="20"/>
        </w:rPr>
      </w:pPr>
      <w:r w:rsidRPr="00A46784">
        <w:rPr>
          <w:rFonts w:ascii="Arial" w:hAnsi="Arial" w:cs="Arial"/>
          <w:sz w:val="20"/>
          <w:szCs w:val="20"/>
          <w:u w:val="single"/>
        </w:rPr>
        <w:t>Pièces Jointes</w:t>
      </w:r>
      <w:r w:rsidRPr="00A46784">
        <w:rPr>
          <w:rFonts w:ascii="Arial" w:hAnsi="Arial" w:cs="Arial"/>
          <w:sz w:val="20"/>
          <w:szCs w:val="20"/>
        </w:rPr>
        <w:t xml:space="preserve"> : formulaire de demande de bonification exceptionnelle</w:t>
      </w:r>
    </w:p>
    <w:p w14:paraId="7AD72772" w14:textId="77777777" w:rsidR="00D825D7" w:rsidRPr="00D825D7" w:rsidRDefault="00D825D7" w:rsidP="00D825D7"/>
    <w:p w14:paraId="2B112A37" w14:textId="77777777" w:rsidR="00D825D7" w:rsidRPr="00D825D7" w:rsidRDefault="00D825D7" w:rsidP="00D825D7"/>
    <w:p w14:paraId="4C8D5CD1" w14:textId="77777777" w:rsidR="00D825D7" w:rsidRPr="00D825D7" w:rsidRDefault="00D825D7" w:rsidP="00D825D7"/>
    <w:p w14:paraId="662E99C9" w14:textId="77777777" w:rsidR="00D825D7" w:rsidRPr="00D825D7" w:rsidRDefault="00D825D7" w:rsidP="00D825D7"/>
    <w:p w14:paraId="24CEA863" w14:textId="77777777" w:rsidR="00D825D7" w:rsidRPr="00D825D7" w:rsidRDefault="00D825D7" w:rsidP="00D825D7"/>
    <w:p w14:paraId="271E94D0" w14:textId="77777777" w:rsidR="00D825D7" w:rsidRPr="00D825D7" w:rsidRDefault="00D825D7" w:rsidP="00D825D7"/>
    <w:p w14:paraId="5B3FC7E7" w14:textId="77777777" w:rsidR="00D825D7" w:rsidRPr="00D825D7" w:rsidRDefault="00D825D7" w:rsidP="00D825D7"/>
    <w:p w14:paraId="38E4C8AD" w14:textId="77777777" w:rsidR="00D825D7" w:rsidRPr="00D825D7" w:rsidRDefault="00D825D7" w:rsidP="00D825D7"/>
    <w:p w14:paraId="3BF373EF" w14:textId="77777777" w:rsidR="00D825D7" w:rsidRPr="00D825D7" w:rsidRDefault="00D825D7" w:rsidP="00D825D7"/>
    <w:p w14:paraId="05B35E8F" w14:textId="77777777" w:rsidR="00D825D7" w:rsidRPr="00D825D7" w:rsidRDefault="00D825D7" w:rsidP="00D825D7"/>
    <w:p w14:paraId="4D3F5968" w14:textId="77777777" w:rsidR="00D825D7" w:rsidRPr="00D825D7" w:rsidRDefault="00D825D7" w:rsidP="00D825D7"/>
    <w:p w14:paraId="1255D33C" w14:textId="77777777" w:rsidR="00D825D7" w:rsidRPr="00D825D7" w:rsidRDefault="00D825D7" w:rsidP="00D825D7"/>
    <w:p w14:paraId="01956038" w14:textId="77777777" w:rsidR="00D825D7" w:rsidRPr="00D825D7" w:rsidRDefault="00D825D7" w:rsidP="00D825D7"/>
    <w:p w14:paraId="5A98F964" w14:textId="77777777" w:rsidR="00D825D7" w:rsidRPr="00D825D7" w:rsidRDefault="00D825D7" w:rsidP="00D825D7"/>
    <w:p w14:paraId="39A4623F" w14:textId="77777777" w:rsidR="00D825D7" w:rsidRPr="00D825D7" w:rsidRDefault="00D825D7" w:rsidP="00D825D7"/>
    <w:p w14:paraId="7259E5EC" w14:textId="77777777" w:rsidR="00D825D7" w:rsidRPr="00D825D7" w:rsidRDefault="00D825D7" w:rsidP="00D825D7"/>
    <w:p w14:paraId="7DD6832B" w14:textId="77777777" w:rsidR="00D825D7" w:rsidRPr="00D825D7" w:rsidRDefault="00D825D7" w:rsidP="00D825D7"/>
    <w:p w14:paraId="29731351" w14:textId="77777777" w:rsidR="00D825D7" w:rsidRPr="00D825D7" w:rsidRDefault="00D825D7" w:rsidP="00D825D7"/>
    <w:p w14:paraId="3EB8C64B" w14:textId="77777777" w:rsidR="00D825D7" w:rsidRPr="00D825D7" w:rsidRDefault="00D825D7" w:rsidP="00D825D7"/>
    <w:p w14:paraId="519C0A1B" w14:textId="77777777" w:rsidR="00D825D7" w:rsidRPr="00D825D7" w:rsidRDefault="00D825D7" w:rsidP="00D825D7"/>
    <w:p w14:paraId="6A3C85FF" w14:textId="77777777" w:rsidR="00D825D7" w:rsidRPr="00D825D7" w:rsidRDefault="00D825D7" w:rsidP="00D825D7"/>
    <w:p w14:paraId="2EED7FD3" w14:textId="77777777" w:rsidR="00D825D7" w:rsidRPr="00D825D7" w:rsidRDefault="00D825D7" w:rsidP="00D825D7"/>
    <w:p w14:paraId="684D829D" w14:textId="77777777" w:rsidR="00D825D7" w:rsidRPr="00D825D7" w:rsidRDefault="00D825D7" w:rsidP="00D825D7"/>
    <w:p w14:paraId="0098AD63" w14:textId="77777777" w:rsidR="00D825D7" w:rsidRPr="00D825D7" w:rsidRDefault="00D825D7" w:rsidP="00D825D7"/>
    <w:p w14:paraId="7C40551A" w14:textId="77777777" w:rsidR="00D825D7" w:rsidRPr="00D825D7" w:rsidRDefault="00D825D7" w:rsidP="00D825D7"/>
    <w:p w14:paraId="4B0DB1BE" w14:textId="77777777" w:rsidR="00D825D7" w:rsidRPr="00D825D7" w:rsidRDefault="00D825D7" w:rsidP="00D825D7"/>
    <w:p w14:paraId="6768AF98" w14:textId="77777777" w:rsidR="00D825D7" w:rsidRPr="00D825D7" w:rsidRDefault="00D825D7" w:rsidP="00D825D7"/>
    <w:p w14:paraId="362557CD" w14:textId="77777777" w:rsidR="00D825D7" w:rsidRPr="00D825D7" w:rsidRDefault="00D825D7" w:rsidP="00D825D7"/>
    <w:p w14:paraId="51A6176F" w14:textId="77777777" w:rsidR="00D825D7" w:rsidRPr="00D825D7" w:rsidRDefault="00D825D7" w:rsidP="00D825D7"/>
    <w:p w14:paraId="6BDDCD7F" w14:textId="77777777" w:rsidR="00D825D7" w:rsidRPr="00D825D7" w:rsidRDefault="00D825D7" w:rsidP="00D825D7"/>
    <w:p w14:paraId="3721689D" w14:textId="77777777" w:rsidR="00D825D7" w:rsidRPr="00D825D7" w:rsidRDefault="00D825D7" w:rsidP="00D825D7"/>
    <w:p w14:paraId="17B72308" w14:textId="77777777" w:rsidR="00D825D7" w:rsidRPr="00D825D7" w:rsidRDefault="00D825D7" w:rsidP="00D825D7"/>
    <w:p w14:paraId="67C7B522" w14:textId="77777777" w:rsidR="00D825D7" w:rsidRPr="00D825D7" w:rsidRDefault="00D825D7" w:rsidP="00D825D7"/>
    <w:p w14:paraId="737CC146" w14:textId="77777777" w:rsidR="00D825D7" w:rsidRPr="00D825D7" w:rsidRDefault="00D825D7" w:rsidP="00D825D7"/>
    <w:p w14:paraId="140F982A" w14:textId="77777777" w:rsidR="00D825D7" w:rsidRPr="00D825D7" w:rsidRDefault="00D825D7" w:rsidP="00D825D7"/>
    <w:p w14:paraId="354D2EF1" w14:textId="77777777" w:rsidR="00D825D7" w:rsidRPr="00D825D7" w:rsidRDefault="00D825D7" w:rsidP="00D825D7"/>
    <w:p w14:paraId="6D0EA96B" w14:textId="77777777" w:rsidR="00D825D7" w:rsidRPr="00D825D7" w:rsidRDefault="00D825D7" w:rsidP="00D825D7"/>
    <w:p w14:paraId="66864DDA" w14:textId="77777777" w:rsidR="00D825D7" w:rsidRPr="00D825D7" w:rsidRDefault="00D825D7" w:rsidP="00D825D7"/>
    <w:p w14:paraId="49659842" w14:textId="77777777" w:rsidR="00D825D7" w:rsidRPr="00D825D7" w:rsidRDefault="00D825D7" w:rsidP="00D825D7"/>
    <w:p w14:paraId="598F03AD" w14:textId="77777777" w:rsidR="00D825D7" w:rsidRPr="00D825D7" w:rsidRDefault="00D825D7" w:rsidP="00D825D7"/>
    <w:p w14:paraId="5E8CECAC" w14:textId="77777777" w:rsidR="00D825D7" w:rsidRPr="00D825D7" w:rsidRDefault="00D825D7" w:rsidP="00D825D7"/>
    <w:p w14:paraId="5F6060BE" w14:textId="77777777" w:rsidR="00D825D7" w:rsidRPr="00D825D7" w:rsidRDefault="00D825D7" w:rsidP="00D825D7"/>
    <w:p w14:paraId="0F6C4632" w14:textId="77777777" w:rsidR="00D825D7" w:rsidRPr="00D825D7" w:rsidRDefault="00D825D7" w:rsidP="00D825D7"/>
    <w:p w14:paraId="47CDB897" w14:textId="77777777" w:rsidR="00D825D7" w:rsidRPr="00D825D7" w:rsidRDefault="00D825D7" w:rsidP="00D825D7">
      <w:pPr>
        <w:jc w:val="right"/>
      </w:pPr>
    </w:p>
    <w:p w14:paraId="3A2F5D2F" w14:textId="77777777" w:rsidR="001F17F7" w:rsidRPr="00875439" w:rsidRDefault="00E97758">
      <w:pPr>
        <w:pStyle w:val="Standard"/>
        <w:pageBreakBefore/>
        <w:tabs>
          <w:tab w:val="left" w:pos="3120"/>
        </w:tabs>
        <w:ind w:right="2"/>
        <w:jc w:val="right"/>
        <w:rPr>
          <w:rFonts w:asciiTheme="minorHAnsi" w:hAnsiTheme="minorHAnsi"/>
        </w:rPr>
      </w:pPr>
      <w:r w:rsidRPr="00875439">
        <w:rPr>
          <w:rFonts w:asciiTheme="minorHAnsi" w:hAnsiTheme="minorHAnsi"/>
          <w:noProof/>
          <w:lang w:eastAsia="fr-FR" w:bidi="ar-SA"/>
        </w:rPr>
        <w:lastRenderedPageBreak/>
        <w:drawing>
          <wp:anchor distT="0" distB="0" distL="114300" distR="114300" simplePos="0" relativeHeight="251659264" behindDoc="1" locked="0" layoutInCell="1" allowOverlap="1" wp14:anchorId="7DA3AEE6" wp14:editId="0B79ABF6">
            <wp:simplePos x="0" y="0"/>
            <wp:positionH relativeFrom="column">
              <wp:posOffset>-1448999</wp:posOffset>
            </wp:positionH>
            <wp:positionV relativeFrom="paragraph">
              <wp:posOffset>-237960</wp:posOffset>
            </wp:positionV>
            <wp:extent cx="1438920" cy="1636560"/>
            <wp:effectExtent l="0" t="0" r="8880" b="1740"/>
            <wp:wrapNone/>
            <wp:docPr id="4" name="Imag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lum/>
                      <a:alphaModFix/>
                    </a:blip>
                    <a:srcRect/>
                    <a:stretch>
                      <a:fillRect/>
                    </a:stretch>
                  </pic:blipFill>
                  <pic:spPr>
                    <a:xfrm>
                      <a:off x="0" y="0"/>
                      <a:ext cx="1438920" cy="1636560"/>
                    </a:xfrm>
                    <a:prstGeom prst="rect">
                      <a:avLst/>
                    </a:prstGeom>
                    <a:noFill/>
                    <a:ln>
                      <a:noFill/>
                      <a:prstDash/>
                    </a:ln>
                  </pic:spPr>
                </pic:pic>
              </a:graphicData>
            </a:graphic>
          </wp:anchor>
        </w:drawing>
      </w:r>
      <w:r w:rsidR="00875439" w:rsidRPr="00875439">
        <w:rPr>
          <w:rFonts w:asciiTheme="minorHAnsi" w:hAnsiTheme="minorHAnsi"/>
        </w:rPr>
        <w:t>ANNEXE 3-2</w:t>
      </w:r>
    </w:p>
    <w:p w14:paraId="4616B63B" w14:textId="77777777" w:rsidR="001F17F7" w:rsidRPr="00E1245D" w:rsidRDefault="001F17F7">
      <w:pPr>
        <w:pStyle w:val="Standard"/>
        <w:jc w:val="center"/>
        <w:rPr>
          <w:rFonts w:ascii="Liberation Sans" w:hAnsi="Liberation Sans"/>
          <w:sz w:val="16"/>
          <w:szCs w:val="16"/>
        </w:rPr>
      </w:pPr>
    </w:p>
    <w:p w14:paraId="7059CD52" w14:textId="77777777" w:rsidR="001F17F7" w:rsidRDefault="00E97758">
      <w:pPr>
        <w:pStyle w:val="Standard"/>
        <w:jc w:val="center"/>
      </w:pPr>
      <w:r>
        <w:rPr>
          <w:rFonts w:ascii="Liberation Sans" w:hAnsi="Liberation Sans"/>
          <w:b/>
          <w:bCs/>
          <w:u w:val="single"/>
        </w:rPr>
        <w:t>M</w:t>
      </w:r>
      <w:r w:rsidR="00502A47">
        <w:rPr>
          <w:rFonts w:ascii="Liberation Sans" w:hAnsi="Liberation Sans"/>
          <w:b/>
          <w:bCs/>
          <w:u w:val="single"/>
        </w:rPr>
        <w:t>OUVEMENT INTERDÉPARTEMENTAL 2020</w:t>
      </w:r>
    </w:p>
    <w:p w14:paraId="4026C577" w14:textId="77777777" w:rsidR="001F17F7" w:rsidRDefault="001F17F7">
      <w:pPr>
        <w:pStyle w:val="Standard"/>
        <w:rPr>
          <w:rFonts w:ascii="Liberation Sans" w:hAnsi="Liberation Sans"/>
          <w:b/>
          <w:bCs/>
          <w:sz w:val="18"/>
          <w:szCs w:val="18"/>
          <w:u w:val="single"/>
        </w:rPr>
      </w:pPr>
    </w:p>
    <w:p w14:paraId="2A7237AE" w14:textId="77777777" w:rsidR="00026966" w:rsidRDefault="00E97758">
      <w:pPr>
        <w:pStyle w:val="Standard"/>
        <w:jc w:val="center"/>
        <w:rPr>
          <w:rFonts w:ascii="Liberation Sans" w:hAnsi="Liberation Sans"/>
          <w:b/>
          <w:bCs/>
        </w:rPr>
      </w:pPr>
      <w:r>
        <w:rPr>
          <w:rFonts w:ascii="Liberation Sans" w:hAnsi="Liberation Sans"/>
          <w:b/>
          <w:bCs/>
        </w:rPr>
        <w:t>DEMANDE DE BONIFICATION EXCEPTIONNELLE A</w:t>
      </w:r>
      <w:r w:rsidR="00026966">
        <w:rPr>
          <w:rFonts w:ascii="Liberation Sans" w:hAnsi="Liberation Sans"/>
          <w:b/>
          <w:bCs/>
        </w:rPr>
        <w:t xml:space="preserve">U TITRE </w:t>
      </w:r>
    </w:p>
    <w:p w14:paraId="7ACED2B1" w14:textId="77777777" w:rsidR="001F17F7" w:rsidRDefault="00026966">
      <w:pPr>
        <w:pStyle w:val="Standard"/>
        <w:jc w:val="center"/>
        <w:rPr>
          <w:rFonts w:ascii="Liberation Sans" w:hAnsi="Liberation Sans"/>
          <w:b/>
          <w:bCs/>
        </w:rPr>
      </w:pPr>
      <w:r>
        <w:rPr>
          <w:rFonts w:ascii="Liberation Sans" w:hAnsi="Liberation Sans"/>
          <w:b/>
          <w:bCs/>
        </w:rPr>
        <w:t xml:space="preserve">DU HANDICAP </w:t>
      </w:r>
    </w:p>
    <w:p w14:paraId="6B75D140" w14:textId="77777777" w:rsidR="001F17F7" w:rsidRPr="00E1245D" w:rsidRDefault="001F17F7">
      <w:pPr>
        <w:pStyle w:val="Standard"/>
        <w:jc w:val="center"/>
        <w:rPr>
          <w:rFonts w:ascii="Liberation Sans" w:hAnsi="Liberation Sans"/>
          <w:b/>
          <w:bCs/>
          <w:sz w:val="16"/>
          <w:szCs w:val="16"/>
        </w:rPr>
      </w:pPr>
    </w:p>
    <w:p w14:paraId="21E97552" w14:textId="77777777" w:rsidR="001F17F7" w:rsidRPr="00557D02" w:rsidRDefault="00E97758">
      <w:pPr>
        <w:pStyle w:val="Standard"/>
        <w:tabs>
          <w:tab w:val="left" w:pos="3120"/>
        </w:tabs>
        <w:ind w:right="2"/>
        <w:rPr>
          <w:rFonts w:ascii="Arial" w:hAnsi="Arial" w:cs="Arial"/>
          <w:i/>
          <w:sz w:val="18"/>
          <w:szCs w:val="18"/>
        </w:rPr>
      </w:pPr>
      <w:r w:rsidRPr="00557D02">
        <w:rPr>
          <w:rFonts w:ascii="Arial" w:hAnsi="Arial" w:cs="Arial"/>
          <w:i/>
          <w:sz w:val="18"/>
          <w:szCs w:val="18"/>
        </w:rPr>
        <w:t>Merci de préciser :</w:t>
      </w:r>
    </w:p>
    <w:p w14:paraId="14468204" w14:textId="77777777" w:rsidR="001F17F7" w:rsidRDefault="00557D02">
      <w:pPr>
        <w:pStyle w:val="Standard"/>
        <w:tabs>
          <w:tab w:val="left" w:pos="3120"/>
        </w:tabs>
        <w:ind w:right="2"/>
        <w:rPr>
          <w:rFonts w:ascii="Arial" w:eastAsia="Liberation Sans" w:hAnsi="Arial" w:cs="Arial"/>
          <w:sz w:val="22"/>
          <w:szCs w:val="22"/>
        </w:rPr>
      </w:pPr>
      <w:r w:rsidRPr="00557D02">
        <w:rPr>
          <w:rFonts w:ascii="Arial" w:hAnsi="Arial" w:cs="Arial"/>
          <w:sz w:val="22"/>
          <w:szCs w:val="22"/>
        </w:rPr>
        <w:sym w:font="Wingdings 2" w:char="F02A"/>
      </w:r>
      <w:r>
        <w:rPr>
          <w:rFonts w:ascii="Arial" w:hAnsi="Arial" w:cs="Arial"/>
          <w:sz w:val="22"/>
          <w:szCs w:val="22"/>
        </w:rPr>
        <w:t xml:space="preserve"> </w:t>
      </w:r>
      <w:r w:rsidR="0081472B">
        <w:rPr>
          <w:rFonts w:ascii="Arial" w:hAnsi="Arial" w:cs="Arial"/>
          <w:sz w:val="22"/>
          <w:szCs w:val="22"/>
        </w:rPr>
        <w:t>situation médicale de l’agent</w:t>
      </w:r>
      <w:r w:rsidRPr="00557D02">
        <w:rPr>
          <w:rFonts w:ascii="Arial" w:hAnsi="Arial" w:cs="Arial"/>
          <w:sz w:val="22"/>
          <w:szCs w:val="22"/>
        </w:rPr>
        <w:tab/>
      </w:r>
      <w:r w:rsidRPr="00557D02">
        <w:rPr>
          <w:rFonts w:ascii="Arial" w:hAnsi="Arial" w:cs="Arial"/>
          <w:sz w:val="22"/>
          <w:szCs w:val="22"/>
        </w:rPr>
        <w:tab/>
      </w:r>
      <w:r w:rsidRPr="00557D02">
        <w:rPr>
          <w:rFonts w:ascii="Arial" w:hAnsi="Arial" w:cs="Arial"/>
          <w:sz w:val="22"/>
          <w:szCs w:val="22"/>
        </w:rPr>
        <w:tab/>
      </w:r>
      <w:r w:rsidRPr="00557D02">
        <w:rPr>
          <w:rFonts w:ascii="Arial" w:hAnsi="Arial" w:cs="Arial"/>
          <w:szCs w:val="22"/>
        </w:rPr>
        <w:sym w:font="Wingdings 2" w:char="F02A"/>
      </w:r>
      <w:r>
        <w:rPr>
          <w:rFonts w:ascii="Arial" w:hAnsi="Arial" w:cs="Arial"/>
          <w:szCs w:val="22"/>
        </w:rPr>
        <w:t xml:space="preserve"> </w:t>
      </w:r>
      <w:r w:rsidR="0081472B">
        <w:rPr>
          <w:rFonts w:ascii="Arial" w:eastAsia="Liberation Sans" w:hAnsi="Arial" w:cs="Arial"/>
          <w:sz w:val="22"/>
          <w:szCs w:val="22"/>
        </w:rPr>
        <w:t>situation médicale de l’enfant</w:t>
      </w:r>
    </w:p>
    <w:p w14:paraId="6FF681E8" w14:textId="77777777" w:rsidR="0081472B" w:rsidRPr="0081472B" w:rsidRDefault="0081472B">
      <w:pPr>
        <w:pStyle w:val="Standard"/>
        <w:tabs>
          <w:tab w:val="left" w:pos="3120"/>
        </w:tabs>
        <w:ind w:right="2"/>
        <w:rPr>
          <w:rFonts w:ascii="Arial" w:eastAsia="Liberation Sans" w:hAnsi="Arial" w:cs="Arial"/>
          <w:sz w:val="16"/>
          <w:szCs w:val="16"/>
        </w:rPr>
      </w:pPr>
    </w:p>
    <w:p w14:paraId="5EE292CC" w14:textId="77777777" w:rsidR="0081472B" w:rsidRPr="00557D02" w:rsidRDefault="0081472B">
      <w:pPr>
        <w:pStyle w:val="Standard"/>
        <w:tabs>
          <w:tab w:val="left" w:pos="3120"/>
        </w:tabs>
        <w:ind w:right="2"/>
        <w:rPr>
          <w:rFonts w:ascii="Arial" w:eastAsia="Liberation Sans" w:hAnsi="Arial" w:cs="Arial"/>
          <w:sz w:val="22"/>
          <w:szCs w:val="22"/>
        </w:rPr>
      </w:pPr>
      <w:r w:rsidRPr="00557D02">
        <w:rPr>
          <w:rFonts w:ascii="Arial" w:hAnsi="Arial" w:cs="Arial"/>
          <w:sz w:val="22"/>
          <w:szCs w:val="22"/>
        </w:rPr>
        <w:sym w:font="Wingdings 2" w:char="F02A"/>
      </w:r>
      <w:r>
        <w:rPr>
          <w:rFonts w:ascii="Arial" w:hAnsi="Arial" w:cs="Arial"/>
          <w:sz w:val="22"/>
          <w:szCs w:val="22"/>
        </w:rPr>
        <w:t xml:space="preserve"> </w:t>
      </w:r>
      <w:proofErr w:type="gramStart"/>
      <w:r>
        <w:rPr>
          <w:rFonts w:ascii="Arial" w:hAnsi="Arial" w:cs="Arial"/>
          <w:sz w:val="22"/>
          <w:szCs w:val="22"/>
        </w:rPr>
        <w:t>situation</w:t>
      </w:r>
      <w:proofErr w:type="gramEnd"/>
      <w:r>
        <w:rPr>
          <w:rFonts w:ascii="Arial" w:hAnsi="Arial" w:cs="Arial"/>
          <w:sz w:val="22"/>
          <w:szCs w:val="22"/>
        </w:rPr>
        <w:t xml:space="preserve"> médicale du conjoint</w:t>
      </w:r>
    </w:p>
    <w:p w14:paraId="35267D24" w14:textId="77777777" w:rsidR="001F17F7" w:rsidRPr="00026966" w:rsidRDefault="001F17F7">
      <w:pPr>
        <w:pStyle w:val="Standard"/>
        <w:tabs>
          <w:tab w:val="left" w:pos="3120"/>
        </w:tabs>
        <w:ind w:right="2"/>
        <w:jc w:val="center"/>
        <w:rPr>
          <w:rFonts w:ascii="Arial" w:hAnsi="Arial" w:cs="Arial"/>
          <w:b/>
          <w:bCs/>
          <w:sz w:val="20"/>
          <w:szCs w:val="20"/>
        </w:rPr>
      </w:pPr>
    </w:p>
    <w:p w14:paraId="209BB089" w14:textId="77777777" w:rsidR="001F17F7" w:rsidRPr="00026966" w:rsidRDefault="00E97758" w:rsidP="00AA7142">
      <w:pPr>
        <w:pStyle w:val="Standard"/>
        <w:pBdr>
          <w:top w:val="single" w:sz="4" w:space="1" w:color="auto"/>
          <w:left w:val="single" w:sz="4" w:space="4" w:color="auto"/>
          <w:bottom w:val="single" w:sz="4" w:space="1" w:color="auto"/>
          <w:right w:val="single" w:sz="4" w:space="4" w:color="auto"/>
        </w:pBdr>
        <w:rPr>
          <w:rFonts w:ascii="Arial" w:hAnsi="Arial" w:cs="Arial"/>
          <w:sz w:val="20"/>
          <w:szCs w:val="18"/>
        </w:rPr>
      </w:pPr>
      <w:r w:rsidRPr="00026966">
        <w:rPr>
          <w:rFonts w:ascii="Arial" w:hAnsi="Arial" w:cs="Arial"/>
          <w:sz w:val="20"/>
          <w:szCs w:val="18"/>
        </w:rPr>
        <w:t>NUMEN : ..................................................................................</w:t>
      </w:r>
      <w:r w:rsidR="00026966" w:rsidRPr="00026966">
        <w:rPr>
          <w:rFonts w:ascii="Arial" w:hAnsi="Arial" w:cs="Arial"/>
          <w:sz w:val="20"/>
          <w:szCs w:val="18"/>
        </w:rPr>
        <w:t>............</w:t>
      </w:r>
      <w:r w:rsidR="00026966">
        <w:rPr>
          <w:rFonts w:ascii="Arial" w:hAnsi="Arial" w:cs="Arial"/>
          <w:sz w:val="20"/>
          <w:szCs w:val="18"/>
        </w:rPr>
        <w:t>.........................</w:t>
      </w:r>
    </w:p>
    <w:p w14:paraId="0FD0452C" w14:textId="77777777" w:rsidR="001F17F7" w:rsidRPr="00026966" w:rsidRDefault="001F17F7" w:rsidP="00557D02">
      <w:pPr>
        <w:pStyle w:val="Standard"/>
        <w:ind w:left="2550" w:right="30" w:hanging="15"/>
        <w:rPr>
          <w:rFonts w:ascii="Arial" w:hAnsi="Arial" w:cs="Arial"/>
          <w:sz w:val="20"/>
          <w:szCs w:val="18"/>
        </w:rPr>
      </w:pPr>
    </w:p>
    <w:p w14:paraId="43FA74D0" w14:textId="77777777" w:rsidR="001F17F7" w:rsidRPr="00026966" w:rsidRDefault="00E97758" w:rsidP="00AA7142">
      <w:pPr>
        <w:pStyle w:val="Standard"/>
        <w:pBdr>
          <w:top w:val="single" w:sz="4" w:space="1" w:color="auto"/>
          <w:left w:val="single" w:sz="4" w:space="4" w:color="auto"/>
          <w:bottom w:val="single" w:sz="4" w:space="1" w:color="auto"/>
          <w:right w:val="single" w:sz="4" w:space="4" w:color="auto"/>
        </w:pBdr>
        <w:rPr>
          <w:rFonts w:ascii="Arial" w:hAnsi="Arial" w:cs="Arial"/>
          <w:sz w:val="20"/>
          <w:szCs w:val="18"/>
        </w:rPr>
      </w:pPr>
      <w:r w:rsidRPr="00026966">
        <w:rPr>
          <w:rFonts w:ascii="Arial" w:hAnsi="Arial" w:cs="Arial"/>
          <w:sz w:val="20"/>
          <w:szCs w:val="18"/>
        </w:rPr>
        <w:t>NOM, Prénom :</w:t>
      </w:r>
      <w:r w:rsidRPr="00026966">
        <w:rPr>
          <w:rFonts w:ascii="Arial" w:hAnsi="Arial" w:cs="Arial"/>
          <w:sz w:val="20"/>
          <w:szCs w:val="18"/>
        </w:rPr>
        <w:tab/>
      </w:r>
      <w:r w:rsidRPr="00026966">
        <w:rPr>
          <w:rFonts w:ascii="Arial" w:hAnsi="Arial" w:cs="Arial"/>
          <w:sz w:val="20"/>
          <w:szCs w:val="18"/>
        </w:rPr>
        <w:tab/>
        <w:t>..............................................</w:t>
      </w:r>
      <w:r w:rsidR="00026966" w:rsidRPr="00026966">
        <w:rPr>
          <w:rFonts w:ascii="Arial" w:hAnsi="Arial" w:cs="Arial"/>
          <w:sz w:val="20"/>
          <w:szCs w:val="18"/>
        </w:rPr>
        <w:t>...................................................</w:t>
      </w:r>
    </w:p>
    <w:p w14:paraId="7A602281" w14:textId="77777777" w:rsidR="001F17F7" w:rsidRPr="00026966" w:rsidRDefault="00E97758" w:rsidP="00AA7142">
      <w:pPr>
        <w:pStyle w:val="Standard"/>
        <w:pBdr>
          <w:top w:val="single" w:sz="4" w:space="1" w:color="auto"/>
          <w:left w:val="single" w:sz="4" w:space="4" w:color="auto"/>
          <w:bottom w:val="single" w:sz="4" w:space="1" w:color="auto"/>
          <w:right w:val="single" w:sz="4" w:space="4" w:color="auto"/>
        </w:pBdr>
        <w:spacing w:before="120" w:line="280" w:lineRule="exact"/>
        <w:rPr>
          <w:rFonts w:ascii="Arial" w:hAnsi="Arial" w:cs="Arial"/>
          <w:sz w:val="20"/>
          <w:szCs w:val="18"/>
        </w:rPr>
      </w:pPr>
      <w:r w:rsidRPr="00026966">
        <w:rPr>
          <w:rFonts w:ascii="Arial" w:hAnsi="Arial" w:cs="Arial"/>
          <w:sz w:val="20"/>
          <w:szCs w:val="18"/>
        </w:rPr>
        <w:t>NOM DE JEUNE FILLE : ..............................................</w:t>
      </w:r>
      <w:r w:rsidR="00026966" w:rsidRPr="00026966">
        <w:rPr>
          <w:rFonts w:ascii="Arial" w:hAnsi="Arial" w:cs="Arial"/>
          <w:sz w:val="20"/>
          <w:szCs w:val="18"/>
        </w:rPr>
        <w:t>...................</w:t>
      </w:r>
      <w:r w:rsidR="00026966">
        <w:rPr>
          <w:rFonts w:ascii="Arial" w:hAnsi="Arial" w:cs="Arial"/>
          <w:sz w:val="20"/>
          <w:szCs w:val="18"/>
        </w:rPr>
        <w:t>..............................</w:t>
      </w:r>
    </w:p>
    <w:p w14:paraId="5518B1FD" w14:textId="77777777" w:rsidR="001F17F7" w:rsidRPr="00AA7142" w:rsidRDefault="00E97758" w:rsidP="00AA7142">
      <w:pPr>
        <w:pStyle w:val="Standard"/>
        <w:pBdr>
          <w:top w:val="single" w:sz="4" w:space="1" w:color="auto"/>
          <w:left w:val="single" w:sz="4" w:space="4" w:color="auto"/>
          <w:bottom w:val="single" w:sz="4" w:space="1" w:color="auto"/>
          <w:right w:val="single" w:sz="4" w:space="4" w:color="auto"/>
        </w:pBdr>
        <w:rPr>
          <w:rFonts w:ascii="Arial" w:hAnsi="Arial" w:cs="Arial"/>
          <w:sz w:val="20"/>
          <w:szCs w:val="18"/>
        </w:rPr>
      </w:pPr>
      <w:r w:rsidRPr="00AA7142">
        <w:rPr>
          <w:rFonts w:ascii="Arial" w:hAnsi="Arial" w:cs="Arial"/>
          <w:sz w:val="20"/>
          <w:szCs w:val="18"/>
        </w:rPr>
        <w:t xml:space="preserve">Né(e) le </w:t>
      </w:r>
      <w:r w:rsidRPr="00AA7142">
        <w:rPr>
          <w:rFonts w:ascii="Arial" w:hAnsi="Arial" w:cs="Arial"/>
          <w:sz w:val="20"/>
          <w:szCs w:val="18"/>
        </w:rPr>
        <w:tab/>
      </w:r>
      <w:r w:rsidRPr="00AA7142">
        <w:rPr>
          <w:rFonts w:ascii="Arial" w:hAnsi="Arial" w:cs="Arial"/>
          <w:sz w:val="20"/>
          <w:szCs w:val="18"/>
        </w:rPr>
        <w:tab/>
        <w:t>....................................</w:t>
      </w:r>
      <w:r w:rsidR="00026966" w:rsidRPr="00AA7142">
        <w:rPr>
          <w:rFonts w:ascii="Arial" w:hAnsi="Arial" w:cs="Arial"/>
          <w:sz w:val="20"/>
          <w:szCs w:val="18"/>
        </w:rPr>
        <w:t>...................................................</w:t>
      </w:r>
      <w:r w:rsidRPr="00AA7142">
        <w:rPr>
          <w:rFonts w:ascii="Arial" w:hAnsi="Arial" w:cs="Arial"/>
          <w:sz w:val="20"/>
          <w:szCs w:val="18"/>
        </w:rPr>
        <w:t>.</w:t>
      </w:r>
      <w:r w:rsidR="00026966" w:rsidRPr="00AA7142">
        <w:rPr>
          <w:rFonts w:ascii="Arial" w:hAnsi="Arial" w:cs="Arial"/>
          <w:sz w:val="20"/>
          <w:szCs w:val="18"/>
        </w:rPr>
        <w:t>.........</w:t>
      </w:r>
      <w:r w:rsidR="00AA7142" w:rsidRPr="00AA7142">
        <w:rPr>
          <w:rFonts w:ascii="Arial" w:hAnsi="Arial" w:cs="Arial"/>
          <w:sz w:val="20"/>
          <w:szCs w:val="18"/>
        </w:rPr>
        <w:t>.</w:t>
      </w:r>
    </w:p>
    <w:p w14:paraId="2F710BF5" w14:textId="77777777" w:rsidR="001F17F7" w:rsidRPr="00026966" w:rsidRDefault="00E97758" w:rsidP="00AA7142">
      <w:pPr>
        <w:pStyle w:val="Standard"/>
        <w:pBdr>
          <w:top w:val="single" w:sz="4" w:space="1" w:color="auto"/>
          <w:left w:val="single" w:sz="4" w:space="4" w:color="auto"/>
          <w:bottom w:val="single" w:sz="4" w:space="1" w:color="auto"/>
          <w:right w:val="single" w:sz="4" w:space="4" w:color="auto"/>
        </w:pBdr>
        <w:spacing w:line="280" w:lineRule="exact"/>
        <w:rPr>
          <w:rFonts w:ascii="Arial" w:hAnsi="Arial" w:cs="Arial"/>
          <w:sz w:val="20"/>
          <w:szCs w:val="18"/>
        </w:rPr>
      </w:pPr>
      <w:r w:rsidRPr="00026966">
        <w:rPr>
          <w:rFonts w:ascii="Arial" w:hAnsi="Arial" w:cs="Arial"/>
          <w:sz w:val="20"/>
          <w:szCs w:val="18"/>
        </w:rPr>
        <w:t>Adresse :</w:t>
      </w:r>
      <w:r w:rsidRPr="00026966">
        <w:rPr>
          <w:rFonts w:ascii="Arial" w:hAnsi="Arial" w:cs="Arial"/>
          <w:sz w:val="20"/>
          <w:szCs w:val="18"/>
        </w:rPr>
        <w:tab/>
        <w:t>…..................................................................................</w:t>
      </w:r>
      <w:r w:rsidR="00AA7142">
        <w:rPr>
          <w:rFonts w:ascii="Arial" w:hAnsi="Arial" w:cs="Arial"/>
          <w:sz w:val="20"/>
          <w:szCs w:val="18"/>
        </w:rPr>
        <w:t>..........................</w:t>
      </w:r>
    </w:p>
    <w:p w14:paraId="1EE46FB3" w14:textId="77777777" w:rsidR="001F17F7" w:rsidRPr="00026966" w:rsidRDefault="00E97758" w:rsidP="00AA7142">
      <w:pPr>
        <w:pStyle w:val="Standard"/>
        <w:pBdr>
          <w:top w:val="single" w:sz="4" w:space="1" w:color="auto"/>
          <w:left w:val="single" w:sz="4" w:space="4" w:color="auto"/>
          <w:bottom w:val="single" w:sz="4" w:space="1" w:color="auto"/>
          <w:right w:val="single" w:sz="4" w:space="4" w:color="auto"/>
        </w:pBdr>
        <w:spacing w:line="280" w:lineRule="exact"/>
        <w:rPr>
          <w:rFonts w:ascii="Arial" w:hAnsi="Arial" w:cs="Arial"/>
          <w:sz w:val="20"/>
          <w:szCs w:val="18"/>
        </w:rPr>
      </w:pPr>
      <w:r w:rsidRPr="00026966">
        <w:rPr>
          <w:rFonts w:ascii="Arial" w:hAnsi="Arial" w:cs="Arial"/>
          <w:sz w:val="20"/>
          <w:szCs w:val="18"/>
        </w:rPr>
        <w:tab/>
      </w:r>
      <w:r w:rsidRPr="00026966">
        <w:rPr>
          <w:rFonts w:ascii="Arial" w:hAnsi="Arial" w:cs="Arial"/>
          <w:sz w:val="20"/>
          <w:szCs w:val="18"/>
        </w:rPr>
        <w:tab/>
        <w:t>…..................................................................................</w:t>
      </w:r>
      <w:r w:rsidR="00026966" w:rsidRPr="00026966">
        <w:rPr>
          <w:rFonts w:ascii="Arial" w:hAnsi="Arial" w:cs="Arial"/>
          <w:sz w:val="20"/>
          <w:szCs w:val="18"/>
        </w:rPr>
        <w:t>..........................</w:t>
      </w:r>
    </w:p>
    <w:p w14:paraId="3C9DFA9F" w14:textId="77777777" w:rsidR="001F17F7" w:rsidRPr="00026966" w:rsidRDefault="00E97758" w:rsidP="00AA7142">
      <w:pPr>
        <w:pStyle w:val="Standard"/>
        <w:pBdr>
          <w:top w:val="single" w:sz="4" w:space="1" w:color="auto"/>
          <w:left w:val="single" w:sz="4" w:space="4" w:color="auto"/>
          <w:bottom w:val="single" w:sz="4" w:space="1" w:color="auto"/>
          <w:right w:val="single" w:sz="4" w:space="4" w:color="auto"/>
        </w:pBdr>
        <w:spacing w:line="280" w:lineRule="exact"/>
        <w:rPr>
          <w:rFonts w:ascii="Arial" w:hAnsi="Arial" w:cs="Arial"/>
          <w:sz w:val="20"/>
          <w:szCs w:val="18"/>
        </w:rPr>
      </w:pPr>
      <w:r w:rsidRPr="00026966">
        <w:rPr>
          <w:rFonts w:ascii="Arial" w:hAnsi="Arial" w:cs="Arial"/>
          <w:sz w:val="20"/>
          <w:szCs w:val="18"/>
        </w:rPr>
        <w:tab/>
      </w:r>
      <w:r w:rsidRPr="00026966">
        <w:rPr>
          <w:rFonts w:ascii="Arial" w:hAnsi="Arial" w:cs="Arial"/>
          <w:sz w:val="20"/>
          <w:szCs w:val="18"/>
        </w:rPr>
        <w:tab/>
        <w:t>…..................................................................................</w:t>
      </w:r>
      <w:r w:rsidR="00026966" w:rsidRPr="00026966">
        <w:rPr>
          <w:rFonts w:ascii="Arial" w:hAnsi="Arial" w:cs="Arial"/>
          <w:sz w:val="20"/>
          <w:szCs w:val="18"/>
        </w:rPr>
        <w:t>..........................</w:t>
      </w:r>
    </w:p>
    <w:p w14:paraId="13A48260" w14:textId="77777777" w:rsidR="001F17F7" w:rsidRPr="00026966" w:rsidRDefault="00E97758" w:rsidP="00AA7142">
      <w:pPr>
        <w:pStyle w:val="Standard"/>
        <w:pBdr>
          <w:top w:val="single" w:sz="4" w:space="1" w:color="auto"/>
          <w:left w:val="single" w:sz="4" w:space="4" w:color="auto"/>
          <w:bottom w:val="single" w:sz="4" w:space="1" w:color="auto"/>
          <w:right w:val="single" w:sz="4" w:space="4" w:color="auto"/>
        </w:pBdr>
        <w:spacing w:line="280" w:lineRule="exact"/>
        <w:rPr>
          <w:rFonts w:ascii="Arial" w:hAnsi="Arial" w:cs="Arial"/>
          <w:sz w:val="20"/>
        </w:rPr>
      </w:pPr>
      <w:r w:rsidRPr="00026966">
        <w:rPr>
          <w:rFonts w:ascii="Segoe UI Symbol" w:eastAsia="OpenSymbol" w:hAnsi="Segoe UI Symbol" w:cs="Segoe UI Symbol"/>
          <w:sz w:val="20"/>
          <w:szCs w:val="18"/>
        </w:rPr>
        <w:t>☎</w:t>
      </w:r>
      <w:r w:rsidRPr="00026966">
        <w:rPr>
          <w:rFonts w:ascii="Arial" w:eastAsia="OpenSymbol" w:hAnsi="Arial" w:cs="Arial"/>
          <w:sz w:val="20"/>
          <w:szCs w:val="18"/>
        </w:rPr>
        <w:t xml:space="preserve"> </w:t>
      </w:r>
      <w:r w:rsidRPr="00026966">
        <w:rPr>
          <w:rFonts w:ascii="Arial" w:hAnsi="Arial" w:cs="Arial"/>
          <w:sz w:val="20"/>
          <w:szCs w:val="18"/>
        </w:rPr>
        <w:t>:</w:t>
      </w:r>
      <w:r w:rsidRPr="00026966">
        <w:rPr>
          <w:rFonts w:ascii="Arial" w:hAnsi="Arial" w:cs="Arial"/>
          <w:sz w:val="20"/>
          <w:szCs w:val="18"/>
        </w:rPr>
        <w:tab/>
      </w:r>
      <w:r w:rsidRPr="00026966">
        <w:rPr>
          <w:rFonts w:ascii="Arial" w:hAnsi="Arial" w:cs="Arial"/>
          <w:sz w:val="20"/>
          <w:szCs w:val="18"/>
        </w:rPr>
        <w:tab/>
        <w:t>….....................</w:t>
      </w:r>
      <w:r w:rsidR="00AA7142">
        <w:rPr>
          <w:rFonts w:ascii="Arial" w:hAnsi="Arial" w:cs="Arial"/>
          <w:sz w:val="20"/>
          <w:szCs w:val="18"/>
        </w:rPr>
        <w:t>.......................................................................................</w:t>
      </w:r>
    </w:p>
    <w:p w14:paraId="292A63D5" w14:textId="77777777" w:rsidR="001F17F7" w:rsidRPr="00026966" w:rsidRDefault="00E97758" w:rsidP="00AA7142">
      <w:pPr>
        <w:pStyle w:val="Standard"/>
        <w:pBdr>
          <w:top w:val="single" w:sz="4" w:space="1" w:color="auto"/>
          <w:left w:val="single" w:sz="4" w:space="4" w:color="auto"/>
          <w:bottom w:val="single" w:sz="4" w:space="1" w:color="auto"/>
          <w:right w:val="single" w:sz="4" w:space="4" w:color="auto"/>
        </w:pBdr>
        <w:spacing w:line="280" w:lineRule="exact"/>
        <w:rPr>
          <w:rFonts w:ascii="Arial" w:hAnsi="Arial" w:cs="Arial"/>
          <w:sz w:val="20"/>
          <w:szCs w:val="18"/>
        </w:rPr>
      </w:pPr>
      <w:r w:rsidRPr="00026966">
        <w:rPr>
          <w:rFonts w:ascii="Arial" w:hAnsi="Arial" w:cs="Arial"/>
          <w:sz w:val="20"/>
          <w:szCs w:val="18"/>
        </w:rPr>
        <w:t>Adresse</w:t>
      </w:r>
      <w:r w:rsidR="00AA7142" w:rsidRPr="00026966">
        <w:rPr>
          <w:rFonts w:ascii="Arial" w:hAnsi="Arial" w:cs="Arial"/>
          <w:sz w:val="20"/>
          <w:szCs w:val="18"/>
        </w:rPr>
        <w:t xml:space="preserve"> électronique</w:t>
      </w:r>
      <w:r w:rsidRPr="00026966">
        <w:rPr>
          <w:rFonts w:ascii="Arial" w:hAnsi="Arial" w:cs="Arial"/>
          <w:sz w:val="20"/>
          <w:szCs w:val="18"/>
        </w:rPr>
        <w:tab/>
      </w:r>
      <w:r w:rsidRPr="00026966">
        <w:rPr>
          <w:rFonts w:ascii="Arial" w:hAnsi="Arial" w:cs="Arial"/>
          <w:sz w:val="20"/>
          <w:szCs w:val="18"/>
        </w:rPr>
        <w:tab/>
        <w:t>….....................</w:t>
      </w:r>
      <w:r w:rsidR="00AA7142">
        <w:rPr>
          <w:rFonts w:ascii="Arial" w:hAnsi="Arial" w:cs="Arial"/>
          <w:sz w:val="20"/>
          <w:szCs w:val="18"/>
        </w:rPr>
        <w:t>....@......................................................</w:t>
      </w:r>
    </w:p>
    <w:p w14:paraId="5A44BCBE" w14:textId="77777777" w:rsidR="001F17F7" w:rsidRPr="00026966" w:rsidRDefault="001F17F7" w:rsidP="00AA7142">
      <w:pPr>
        <w:pStyle w:val="Standard"/>
        <w:pBdr>
          <w:top w:val="single" w:sz="4" w:space="1" w:color="auto"/>
          <w:left w:val="single" w:sz="4" w:space="4" w:color="auto"/>
          <w:bottom w:val="single" w:sz="4" w:space="1" w:color="auto"/>
          <w:right w:val="single" w:sz="4" w:space="4" w:color="auto"/>
        </w:pBdr>
        <w:rPr>
          <w:rFonts w:ascii="Arial" w:hAnsi="Arial" w:cs="Arial"/>
          <w:sz w:val="20"/>
          <w:szCs w:val="18"/>
        </w:rPr>
      </w:pPr>
    </w:p>
    <w:p w14:paraId="1A09A11D" w14:textId="77777777" w:rsidR="001F17F7" w:rsidRPr="00026966" w:rsidRDefault="00E97758" w:rsidP="00AA7142">
      <w:pPr>
        <w:pStyle w:val="Standard"/>
        <w:pBdr>
          <w:top w:val="single" w:sz="4" w:space="1" w:color="auto"/>
          <w:left w:val="single" w:sz="4" w:space="4" w:color="auto"/>
          <w:bottom w:val="single" w:sz="4" w:space="1" w:color="auto"/>
          <w:right w:val="single" w:sz="4" w:space="4" w:color="auto"/>
        </w:pBdr>
        <w:rPr>
          <w:rFonts w:ascii="Arial" w:hAnsi="Arial" w:cs="Arial"/>
          <w:sz w:val="20"/>
          <w:szCs w:val="18"/>
        </w:rPr>
      </w:pPr>
      <w:r w:rsidRPr="00026966">
        <w:rPr>
          <w:rFonts w:ascii="Arial" w:hAnsi="Arial" w:cs="Arial"/>
          <w:sz w:val="20"/>
          <w:szCs w:val="18"/>
        </w:rPr>
        <w:t>Corps/grade : ..........................................................................................</w:t>
      </w:r>
    </w:p>
    <w:p w14:paraId="7E769213" w14:textId="77777777" w:rsidR="001F17F7" w:rsidRPr="00026966" w:rsidRDefault="001F17F7">
      <w:pPr>
        <w:pStyle w:val="Standard"/>
        <w:rPr>
          <w:rFonts w:ascii="Arial" w:hAnsi="Arial" w:cs="Arial"/>
          <w:sz w:val="20"/>
          <w:szCs w:val="18"/>
        </w:rPr>
      </w:pPr>
    </w:p>
    <w:p w14:paraId="25CEDA1D" w14:textId="77777777" w:rsidR="001F17F7" w:rsidRPr="00026966" w:rsidRDefault="00E97758" w:rsidP="00557D02">
      <w:pPr>
        <w:pStyle w:val="Standard"/>
        <w:pBdr>
          <w:top w:val="single" w:sz="4" w:space="1" w:color="auto"/>
          <w:left w:val="single" w:sz="4" w:space="4" w:color="auto"/>
          <w:bottom w:val="single" w:sz="4" w:space="1" w:color="auto"/>
          <w:right w:val="single" w:sz="4" w:space="4" w:color="auto"/>
        </w:pBdr>
        <w:rPr>
          <w:rFonts w:ascii="Arial" w:hAnsi="Arial" w:cs="Arial"/>
          <w:sz w:val="20"/>
          <w:szCs w:val="18"/>
          <w:u w:val="single"/>
        </w:rPr>
      </w:pPr>
      <w:r w:rsidRPr="00026966">
        <w:rPr>
          <w:rFonts w:ascii="Arial" w:hAnsi="Arial" w:cs="Arial"/>
          <w:sz w:val="20"/>
          <w:szCs w:val="18"/>
          <w:u w:val="single"/>
        </w:rPr>
        <w:t>POSITION ACTUELLE :</w:t>
      </w:r>
    </w:p>
    <w:p w14:paraId="0B926414" w14:textId="77777777" w:rsidR="001F17F7" w:rsidRPr="00026966" w:rsidRDefault="001F17F7" w:rsidP="00557D02">
      <w:pPr>
        <w:pStyle w:val="Standard"/>
        <w:pBdr>
          <w:top w:val="single" w:sz="4" w:space="1" w:color="auto"/>
          <w:left w:val="single" w:sz="4" w:space="4" w:color="auto"/>
          <w:bottom w:val="single" w:sz="4" w:space="1" w:color="auto"/>
          <w:right w:val="single" w:sz="4" w:space="4" w:color="auto"/>
        </w:pBdr>
        <w:rPr>
          <w:rFonts w:ascii="Arial" w:eastAsia="OpenSymbol" w:hAnsi="Arial" w:cs="Arial"/>
          <w:sz w:val="20"/>
          <w:szCs w:val="18"/>
          <w:u w:val="single"/>
        </w:rPr>
      </w:pPr>
    </w:p>
    <w:p w14:paraId="0A160911" w14:textId="77777777" w:rsidR="001F17F7" w:rsidRPr="00026966" w:rsidRDefault="00AA7142" w:rsidP="00557D02">
      <w:pPr>
        <w:pStyle w:val="Standard"/>
        <w:pBdr>
          <w:top w:val="single" w:sz="4" w:space="1" w:color="auto"/>
          <w:left w:val="single" w:sz="4" w:space="4" w:color="auto"/>
          <w:bottom w:val="single" w:sz="4" w:space="1" w:color="auto"/>
          <w:right w:val="single" w:sz="4" w:space="4" w:color="auto"/>
        </w:pBdr>
        <w:rPr>
          <w:rFonts w:ascii="Arial" w:hAnsi="Arial" w:cs="Arial"/>
          <w:sz w:val="20"/>
        </w:rPr>
      </w:pPr>
      <w:r w:rsidRPr="00AA7142">
        <w:rPr>
          <w:rFonts w:ascii="Arial" w:eastAsia="OpenSymbol" w:hAnsi="Arial" w:cs="Arial"/>
          <w:bCs/>
        </w:rPr>
        <w:sym w:font="Wingdings 2" w:char="F02A"/>
      </w:r>
      <w:r>
        <w:rPr>
          <w:rFonts w:ascii="Arial" w:eastAsia="OpenSymbol" w:hAnsi="Arial" w:cs="Arial"/>
          <w:bCs/>
        </w:rPr>
        <w:t xml:space="preserve"> </w:t>
      </w:r>
      <w:r w:rsidRPr="00AA7142">
        <w:rPr>
          <w:rFonts w:ascii="Arial" w:eastAsia="OpenSymbol" w:hAnsi="Arial" w:cs="Arial"/>
          <w:bCs/>
          <w:sz w:val="20"/>
          <w:szCs w:val="20"/>
        </w:rPr>
        <w:t>affectation</w:t>
      </w:r>
      <w:r>
        <w:rPr>
          <w:rFonts w:ascii="Arial" w:eastAsia="OpenSymbol" w:hAnsi="Arial" w:cs="Arial"/>
          <w:bCs/>
        </w:rPr>
        <w:t xml:space="preserve"> </w:t>
      </w:r>
      <w:r w:rsidR="00E97758" w:rsidRPr="00026966">
        <w:rPr>
          <w:rFonts w:ascii="Arial" w:eastAsia="OpenSymbol" w:hAnsi="Arial" w:cs="Arial"/>
          <w:bCs/>
          <w:sz w:val="20"/>
          <w:szCs w:val="18"/>
        </w:rPr>
        <w:t xml:space="preserve">à titre définitif </w:t>
      </w:r>
      <w:r w:rsidR="00E97758" w:rsidRPr="00026966">
        <w:rPr>
          <w:rFonts w:ascii="Arial" w:eastAsia="OpenSymbol" w:hAnsi="Arial" w:cs="Arial"/>
          <w:sz w:val="20"/>
          <w:szCs w:val="18"/>
        </w:rPr>
        <w:t xml:space="preserve"> </w:t>
      </w:r>
      <w:r>
        <w:rPr>
          <w:rFonts w:ascii="Arial" w:eastAsia="OpenSymbol" w:hAnsi="Arial" w:cs="Arial"/>
          <w:sz w:val="20"/>
          <w:szCs w:val="18"/>
        </w:rPr>
        <w:tab/>
      </w:r>
      <w:r>
        <w:rPr>
          <w:rFonts w:ascii="Arial" w:eastAsia="OpenSymbol" w:hAnsi="Arial" w:cs="Arial"/>
          <w:sz w:val="20"/>
          <w:szCs w:val="18"/>
        </w:rPr>
        <w:tab/>
      </w:r>
      <w:r>
        <w:rPr>
          <w:rFonts w:ascii="Arial" w:eastAsia="OpenSymbol" w:hAnsi="Arial" w:cs="Arial"/>
          <w:sz w:val="20"/>
          <w:szCs w:val="18"/>
        </w:rPr>
        <w:tab/>
      </w:r>
      <w:r w:rsidRPr="00AA7142">
        <w:rPr>
          <w:rFonts w:ascii="Arial" w:eastAsia="OpenSymbol" w:hAnsi="Arial" w:cs="Arial"/>
          <w:bCs/>
        </w:rPr>
        <w:sym w:font="Wingdings 2" w:char="F02A"/>
      </w:r>
      <w:r>
        <w:rPr>
          <w:rFonts w:ascii="Arial" w:eastAsia="OpenSymbol" w:hAnsi="Arial" w:cs="Arial"/>
          <w:bCs/>
        </w:rPr>
        <w:t xml:space="preserve"> </w:t>
      </w:r>
      <w:r w:rsidRPr="00AA7142">
        <w:rPr>
          <w:rFonts w:ascii="Arial" w:eastAsia="OpenSymbol" w:hAnsi="Arial" w:cs="Arial"/>
          <w:bCs/>
          <w:sz w:val="20"/>
          <w:szCs w:val="20"/>
        </w:rPr>
        <w:t>affectation</w:t>
      </w:r>
      <w:r>
        <w:rPr>
          <w:rFonts w:ascii="Arial" w:eastAsia="OpenSymbol" w:hAnsi="Arial" w:cs="Arial"/>
          <w:bCs/>
        </w:rPr>
        <w:t xml:space="preserve"> </w:t>
      </w:r>
      <w:r w:rsidR="00E97758" w:rsidRPr="00026966">
        <w:rPr>
          <w:rFonts w:ascii="Arial" w:eastAsia="OpenSymbol" w:hAnsi="Arial" w:cs="Arial"/>
          <w:bCs/>
          <w:sz w:val="20"/>
          <w:szCs w:val="18"/>
        </w:rPr>
        <w:t>à titre provisoire</w:t>
      </w:r>
      <w:r w:rsidR="00E97758" w:rsidRPr="00026966">
        <w:rPr>
          <w:rFonts w:ascii="Arial" w:eastAsia="OpenSymbol" w:hAnsi="Arial" w:cs="Arial"/>
          <w:sz w:val="20"/>
          <w:szCs w:val="18"/>
        </w:rPr>
        <w:t xml:space="preserve">  </w:t>
      </w:r>
    </w:p>
    <w:p w14:paraId="0A6694B1" w14:textId="77777777" w:rsidR="001F17F7" w:rsidRPr="00026966" w:rsidRDefault="001F17F7" w:rsidP="00557D02">
      <w:pPr>
        <w:pStyle w:val="Standard"/>
        <w:pBdr>
          <w:top w:val="single" w:sz="4" w:space="1" w:color="auto"/>
          <w:left w:val="single" w:sz="4" w:space="4" w:color="auto"/>
          <w:bottom w:val="single" w:sz="4" w:space="1" w:color="auto"/>
          <w:right w:val="single" w:sz="4" w:space="4" w:color="auto"/>
        </w:pBdr>
        <w:rPr>
          <w:rFonts w:ascii="Arial" w:hAnsi="Arial" w:cs="Arial"/>
          <w:sz w:val="20"/>
          <w:szCs w:val="18"/>
        </w:rPr>
      </w:pPr>
    </w:p>
    <w:p w14:paraId="1C62F0AB" w14:textId="77777777" w:rsidR="00AA7142" w:rsidRDefault="00AA7142" w:rsidP="00557D02">
      <w:pPr>
        <w:pStyle w:val="Standard"/>
        <w:pBdr>
          <w:top w:val="single" w:sz="4" w:space="1" w:color="auto"/>
          <w:left w:val="single" w:sz="4" w:space="4" w:color="auto"/>
          <w:bottom w:val="single" w:sz="4" w:space="1" w:color="auto"/>
          <w:right w:val="single" w:sz="4" w:space="4" w:color="auto"/>
        </w:pBdr>
        <w:rPr>
          <w:rFonts w:ascii="Arial" w:eastAsia="OpenSymbol" w:hAnsi="Arial" w:cs="Arial"/>
          <w:sz w:val="20"/>
          <w:szCs w:val="18"/>
        </w:rPr>
      </w:pPr>
      <w:r w:rsidRPr="00AA7142">
        <w:rPr>
          <w:rFonts w:ascii="Arial" w:hAnsi="Arial" w:cs="Arial"/>
        </w:rPr>
        <w:sym w:font="Wingdings 2" w:char="F02A"/>
      </w:r>
      <w:r>
        <w:rPr>
          <w:rFonts w:ascii="Arial" w:hAnsi="Arial" w:cs="Arial"/>
          <w:sz w:val="20"/>
          <w:szCs w:val="18"/>
        </w:rPr>
        <w:t xml:space="preserve"> </w:t>
      </w:r>
      <w:r w:rsidR="00E97758" w:rsidRPr="00026966">
        <w:rPr>
          <w:rFonts w:ascii="Arial" w:hAnsi="Arial" w:cs="Arial"/>
          <w:sz w:val="20"/>
          <w:szCs w:val="18"/>
        </w:rPr>
        <w:t xml:space="preserve">activité </w:t>
      </w:r>
      <w:r w:rsidR="00E97758" w:rsidRPr="00026966">
        <w:rPr>
          <w:rFonts w:ascii="Arial" w:hAnsi="Arial" w:cs="Arial"/>
          <w:sz w:val="20"/>
          <w:szCs w:val="18"/>
        </w:rPr>
        <w:tab/>
      </w:r>
      <w:r w:rsidR="00E97758" w:rsidRPr="00026966">
        <w:rPr>
          <w:rFonts w:ascii="Arial" w:hAnsi="Arial" w:cs="Arial"/>
          <w:sz w:val="20"/>
          <w:szCs w:val="18"/>
        </w:rPr>
        <w:tab/>
      </w:r>
      <w:r>
        <w:rPr>
          <w:rFonts w:ascii="Arial" w:hAnsi="Arial" w:cs="Arial"/>
          <w:sz w:val="20"/>
          <w:szCs w:val="18"/>
        </w:rPr>
        <w:tab/>
      </w:r>
      <w:r w:rsidRPr="00AA7142">
        <w:rPr>
          <w:rFonts w:ascii="Arial" w:eastAsia="Liberation Sans" w:hAnsi="Arial" w:cs="Arial"/>
        </w:rPr>
        <w:sym w:font="Wingdings 2" w:char="F02A"/>
      </w:r>
      <w:r w:rsidR="00E97758" w:rsidRPr="00026966">
        <w:rPr>
          <w:rFonts w:ascii="Arial" w:eastAsia="OpenSymbol" w:hAnsi="Arial" w:cs="Arial"/>
          <w:sz w:val="20"/>
          <w:szCs w:val="18"/>
        </w:rPr>
        <w:t xml:space="preserve"> détachement </w:t>
      </w:r>
      <w:r w:rsidR="00E97758" w:rsidRPr="00026966">
        <w:rPr>
          <w:rFonts w:ascii="Arial" w:eastAsia="OpenSymbol" w:hAnsi="Arial" w:cs="Arial"/>
          <w:sz w:val="20"/>
          <w:szCs w:val="18"/>
        </w:rPr>
        <w:tab/>
      </w:r>
    </w:p>
    <w:p w14:paraId="1AB78399" w14:textId="77777777" w:rsidR="001F17F7" w:rsidRPr="00026966" w:rsidRDefault="00AA7142" w:rsidP="00557D02">
      <w:pPr>
        <w:pStyle w:val="Standard"/>
        <w:pBdr>
          <w:top w:val="single" w:sz="4" w:space="1" w:color="auto"/>
          <w:left w:val="single" w:sz="4" w:space="4" w:color="auto"/>
          <w:bottom w:val="single" w:sz="4" w:space="1" w:color="auto"/>
          <w:right w:val="single" w:sz="4" w:space="4" w:color="auto"/>
        </w:pBdr>
        <w:rPr>
          <w:rFonts w:ascii="Arial" w:eastAsia="OpenSymbol" w:hAnsi="Arial" w:cs="Arial"/>
          <w:sz w:val="20"/>
          <w:szCs w:val="18"/>
        </w:rPr>
      </w:pPr>
      <w:r w:rsidRPr="00AA7142">
        <w:rPr>
          <w:rFonts w:ascii="Arial" w:eastAsia="OpenSymbol" w:hAnsi="Arial" w:cs="Arial"/>
        </w:rPr>
        <w:sym w:font="Wingdings 2" w:char="F02A"/>
      </w:r>
      <w:r w:rsidR="00E97758">
        <w:rPr>
          <w:rFonts w:ascii="Arial" w:eastAsia="OpenSymbol" w:hAnsi="Arial" w:cs="Arial"/>
        </w:rPr>
        <w:t xml:space="preserve"> </w:t>
      </w:r>
      <w:r>
        <w:rPr>
          <w:rFonts w:ascii="Arial" w:eastAsia="OpenSymbol" w:hAnsi="Arial" w:cs="Arial"/>
          <w:sz w:val="20"/>
          <w:szCs w:val="18"/>
        </w:rPr>
        <w:t xml:space="preserve">disponibilité </w:t>
      </w:r>
      <w:r>
        <w:rPr>
          <w:rFonts w:ascii="Arial" w:eastAsia="OpenSymbol" w:hAnsi="Arial" w:cs="Arial"/>
          <w:sz w:val="20"/>
          <w:szCs w:val="18"/>
        </w:rPr>
        <w:tab/>
      </w:r>
      <w:r>
        <w:rPr>
          <w:rFonts w:ascii="Arial" w:eastAsia="OpenSymbol" w:hAnsi="Arial" w:cs="Arial"/>
          <w:sz w:val="20"/>
          <w:szCs w:val="18"/>
        </w:rPr>
        <w:tab/>
      </w:r>
      <w:r w:rsidR="00E97758" w:rsidRPr="00026966">
        <w:rPr>
          <w:rFonts w:ascii="Arial" w:eastAsia="OpenSymbol" w:hAnsi="Arial" w:cs="Arial"/>
          <w:sz w:val="20"/>
          <w:szCs w:val="18"/>
        </w:rPr>
        <w:tab/>
      </w:r>
      <w:r w:rsidRPr="00AA7142">
        <w:rPr>
          <w:rFonts w:ascii="Arial" w:eastAsia="OpenSymbol" w:hAnsi="Arial" w:cs="Arial"/>
          <w:szCs w:val="18"/>
        </w:rPr>
        <w:sym w:font="Wingdings 2" w:char="F02A"/>
      </w:r>
      <w:r w:rsidR="00E97758">
        <w:rPr>
          <w:rFonts w:ascii="Arial" w:eastAsia="OpenSymbol" w:hAnsi="Arial" w:cs="Arial"/>
          <w:szCs w:val="18"/>
        </w:rPr>
        <w:t xml:space="preserve"> </w:t>
      </w:r>
      <w:r w:rsidR="00E97758" w:rsidRPr="00026966">
        <w:rPr>
          <w:rFonts w:ascii="Arial" w:eastAsia="OpenSymbol" w:hAnsi="Arial" w:cs="Arial"/>
          <w:sz w:val="20"/>
          <w:szCs w:val="18"/>
        </w:rPr>
        <w:t xml:space="preserve">congé parental </w:t>
      </w:r>
      <w:r w:rsidR="00E97758" w:rsidRPr="00026966">
        <w:rPr>
          <w:rFonts w:ascii="Arial" w:eastAsia="OpenSymbol" w:hAnsi="Arial" w:cs="Arial"/>
          <w:sz w:val="20"/>
          <w:szCs w:val="18"/>
        </w:rPr>
        <w:tab/>
      </w:r>
    </w:p>
    <w:p w14:paraId="0D405642" w14:textId="77777777" w:rsidR="001F17F7" w:rsidRPr="00026966" w:rsidRDefault="00AA7142" w:rsidP="00557D02">
      <w:pPr>
        <w:pStyle w:val="Standard"/>
        <w:pBdr>
          <w:top w:val="single" w:sz="4" w:space="1" w:color="auto"/>
          <w:left w:val="single" w:sz="4" w:space="4" w:color="auto"/>
          <w:bottom w:val="single" w:sz="4" w:space="1" w:color="auto"/>
          <w:right w:val="single" w:sz="4" w:space="4" w:color="auto"/>
        </w:pBdr>
        <w:rPr>
          <w:rFonts w:ascii="Arial" w:eastAsia="OpenSymbol" w:hAnsi="Arial" w:cs="Arial"/>
          <w:sz w:val="20"/>
          <w:szCs w:val="18"/>
        </w:rPr>
      </w:pPr>
      <w:r w:rsidRPr="00AA7142">
        <w:rPr>
          <w:rFonts w:ascii="Arial" w:eastAsia="OpenSymbol" w:hAnsi="Arial" w:cs="Arial"/>
        </w:rPr>
        <w:sym w:font="Wingdings 2" w:char="F02A"/>
      </w:r>
      <w:r>
        <w:rPr>
          <w:rFonts w:ascii="Arial" w:eastAsia="OpenSymbol" w:hAnsi="Arial" w:cs="Arial"/>
          <w:sz w:val="20"/>
          <w:szCs w:val="18"/>
        </w:rPr>
        <w:t xml:space="preserve"> </w:t>
      </w:r>
      <w:proofErr w:type="gramStart"/>
      <w:r>
        <w:rPr>
          <w:rFonts w:ascii="Arial" w:eastAsia="OpenSymbol" w:hAnsi="Arial" w:cs="Arial"/>
          <w:sz w:val="20"/>
          <w:szCs w:val="18"/>
        </w:rPr>
        <w:t>autre</w:t>
      </w:r>
      <w:proofErr w:type="gramEnd"/>
      <w:r>
        <w:rPr>
          <w:rFonts w:ascii="Arial" w:eastAsia="OpenSymbol" w:hAnsi="Arial" w:cs="Arial"/>
          <w:sz w:val="20"/>
          <w:szCs w:val="18"/>
        </w:rPr>
        <w:t xml:space="preserve">. : </w:t>
      </w:r>
      <w:r w:rsidR="00E97758" w:rsidRPr="00026966">
        <w:rPr>
          <w:rFonts w:ascii="Arial" w:eastAsia="OpenSymbol" w:hAnsi="Arial" w:cs="Arial"/>
          <w:sz w:val="20"/>
          <w:szCs w:val="18"/>
        </w:rPr>
        <w:t>préciser......</w:t>
      </w:r>
      <w:r>
        <w:rPr>
          <w:rFonts w:ascii="Arial" w:eastAsia="OpenSymbol" w:hAnsi="Arial" w:cs="Arial"/>
          <w:sz w:val="20"/>
          <w:szCs w:val="18"/>
        </w:rPr>
        <w:t>.......................................................................................................</w:t>
      </w:r>
    </w:p>
    <w:p w14:paraId="7839D500" w14:textId="77777777" w:rsidR="001F17F7" w:rsidRDefault="001F17F7" w:rsidP="00557D02">
      <w:pPr>
        <w:pStyle w:val="Standard"/>
        <w:pBdr>
          <w:top w:val="single" w:sz="4" w:space="1" w:color="auto"/>
          <w:left w:val="single" w:sz="4" w:space="4" w:color="auto"/>
          <w:bottom w:val="single" w:sz="4" w:space="1" w:color="auto"/>
          <w:right w:val="single" w:sz="4" w:space="4" w:color="auto"/>
        </w:pBdr>
        <w:rPr>
          <w:rFonts w:ascii="Arial" w:eastAsia="OpenSymbol" w:hAnsi="Arial" w:cs="Arial"/>
          <w:sz w:val="20"/>
          <w:szCs w:val="18"/>
        </w:rPr>
      </w:pPr>
    </w:p>
    <w:p w14:paraId="5DAD5596" w14:textId="77777777" w:rsidR="00AA7142" w:rsidRPr="00026966" w:rsidRDefault="00AA7142" w:rsidP="00557D02">
      <w:pPr>
        <w:pStyle w:val="Standard"/>
        <w:pBdr>
          <w:top w:val="single" w:sz="4" w:space="1" w:color="auto"/>
          <w:left w:val="single" w:sz="4" w:space="4" w:color="auto"/>
          <w:bottom w:val="single" w:sz="4" w:space="1" w:color="auto"/>
          <w:right w:val="single" w:sz="4" w:space="4" w:color="auto"/>
        </w:pBdr>
        <w:rPr>
          <w:rFonts w:ascii="Arial" w:eastAsia="OpenSymbol" w:hAnsi="Arial" w:cs="Arial"/>
          <w:sz w:val="20"/>
          <w:szCs w:val="18"/>
        </w:rPr>
      </w:pPr>
    </w:p>
    <w:p w14:paraId="5DB94D9B" w14:textId="77777777" w:rsidR="001F17F7" w:rsidRPr="00026966" w:rsidRDefault="00AF3441" w:rsidP="00557D02">
      <w:pPr>
        <w:pStyle w:val="Standard"/>
        <w:pBdr>
          <w:top w:val="single" w:sz="4" w:space="1" w:color="auto"/>
          <w:left w:val="single" w:sz="4" w:space="4" w:color="auto"/>
          <w:bottom w:val="single" w:sz="4" w:space="1" w:color="auto"/>
          <w:right w:val="single" w:sz="4" w:space="4" w:color="auto"/>
        </w:pBdr>
        <w:rPr>
          <w:rFonts w:ascii="Arial" w:eastAsia="OpenSymbol" w:hAnsi="Arial" w:cs="Arial"/>
          <w:sz w:val="20"/>
          <w:szCs w:val="18"/>
        </w:rPr>
      </w:pPr>
      <w:r>
        <w:rPr>
          <w:rFonts w:ascii="Arial" w:eastAsia="OpenSymbol" w:hAnsi="Arial" w:cs="Arial"/>
          <w:sz w:val="20"/>
          <w:szCs w:val="18"/>
        </w:rPr>
        <w:t>Affectation au 01/09/2019</w:t>
      </w:r>
      <w:r w:rsidR="00E97758" w:rsidRPr="00026966">
        <w:rPr>
          <w:rFonts w:ascii="Arial" w:eastAsia="OpenSymbol" w:hAnsi="Arial" w:cs="Arial"/>
          <w:sz w:val="20"/>
          <w:szCs w:val="18"/>
        </w:rPr>
        <w:t xml:space="preserve"> : </w:t>
      </w:r>
      <w:r w:rsidR="00E97758" w:rsidRPr="00026966">
        <w:rPr>
          <w:rFonts w:ascii="Arial" w:eastAsia="OpenSymbol" w:hAnsi="Arial" w:cs="Arial"/>
          <w:sz w:val="20"/>
          <w:szCs w:val="18"/>
        </w:rPr>
        <w:tab/>
      </w:r>
      <w:r w:rsidR="00E97758" w:rsidRPr="00026966">
        <w:rPr>
          <w:rFonts w:ascii="Arial" w:eastAsia="OpenSymbol" w:hAnsi="Arial" w:cs="Arial"/>
          <w:sz w:val="20"/>
          <w:szCs w:val="18"/>
        </w:rPr>
        <w:tab/>
      </w:r>
      <w:r w:rsidR="00E97758" w:rsidRPr="00026966">
        <w:rPr>
          <w:rFonts w:ascii="Arial" w:eastAsia="OpenSymbol" w:hAnsi="Arial" w:cs="Arial"/>
          <w:sz w:val="20"/>
          <w:szCs w:val="18"/>
        </w:rPr>
        <w:tab/>
      </w:r>
      <w:r w:rsidR="00E97758" w:rsidRPr="00026966">
        <w:rPr>
          <w:rFonts w:ascii="Arial" w:eastAsia="OpenSymbol" w:hAnsi="Arial" w:cs="Arial"/>
          <w:sz w:val="20"/>
          <w:szCs w:val="18"/>
        </w:rPr>
        <w:tab/>
      </w:r>
    </w:p>
    <w:p w14:paraId="28E325A7" w14:textId="77777777" w:rsidR="001F17F7" w:rsidRPr="00026966" w:rsidRDefault="00E97758" w:rsidP="00557D02">
      <w:pPr>
        <w:pStyle w:val="Standard"/>
        <w:pBdr>
          <w:top w:val="single" w:sz="4" w:space="1" w:color="auto"/>
          <w:left w:val="single" w:sz="4" w:space="4" w:color="auto"/>
          <w:bottom w:val="single" w:sz="4" w:space="1" w:color="auto"/>
          <w:right w:val="single" w:sz="4" w:space="4" w:color="auto"/>
        </w:pBdr>
        <w:rPr>
          <w:rFonts w:ascii="Arial" w:eastAsia="OpenSymbol" w:hAnsi="Arial" w:cs="Arial"/>
          <w:sz w:val="20"/>
          <w:szCs w:val="18"/>
        </w:rPr>
      </w:pPr>
      <w:r w:rsidRPr="00026966">
        <w:rPr>
          <w:rFonts w:ascii="Arial" w:eastAsia="OpenSymbol" w:hAnsi="Arial" w:cs="Arial"/>
          <w:sz w:val="20"/>
          <w:szCs w:val="18"/>
        </w:rPr>
        <w:t>…………………………………………………………………………………………...</w:t>
      </w:r>
      <w:r w:rsidR="00557D02">
        <w:rPr>
          <w:rFonts w:ascii="Arial" w:eastAsia="OpenSymbol" w:hAnsi="Arial" w:cs="Arial"/>
          <w:sz w:val="20"/>
          <w:szCs w:val="18"/>
        </w:rPr>
        <w:t>.............</w:t>
      </w:r>
    </w:p>
    <w:p w14:paraId="2D283230" w14:textId="77777777" w:rsidR="001F17F7" w:rsidRPr="00026966" w:rsidRDefault="001F17F7" w:rsidP="00557D02">
      <w:pPr>
        <w:pStyle w:val="Standard"/>
        <w:pBdr>
          <w:top w:val="single" w:sz="4" w:space="1" w:color="auto"/>
          <w:left w:val="single" w:sz="4" w:space="4" w:color="auto"/>
          <w:bottom w:val="single" w:sz="4" w:space="1" w:color="auto"/>
          <w:right w:val="single" w:sz="4" w:space="4" w:color="auto"/>
        </w:pBdr>
        <w:rPr>
          <w:rFonts w:ascii="Arial" w:eastAsia="OpenSymbol" w:hAnsi="Arial" w:cs="Arial"/>
          <w:sz w:val="20"/>
          <w:szCs w:val="18"/>
        </w:rPr>
      </w:pPr>
    </w:p>
    <w:p w14:paraId="7A1A2FF4" w14:textId="77777777" w:rsidR="001F17F7" w:rsidRPr="00026966" w:rsidRDefault="00557D02" w:rsidP="00557D02">
      <w:pPr>
        <w:pStyle w:val="Standard"/>
        <w:pBdr>
          <w:top w:val="single" w:sz="4" w:space="1" w:color="auto"/>
          <w:left w:val="single" w:sz="4" w:space="4" w:color="auto"/>
          <w:bottom w:val="single" w:sz="4" w:space="1" w:color="auto"/>
          <w:right w:val="single" w:sz="4" w:space="4" w:color="auto"/>
        </w:pBdr>
        <w:rPr>
          <w:rFonts w:ascii="Arial" w:eastAsia="OpenSymbol" w:hAnsi="Arial" w:cs="Arial"/>
          <w:sz w:val="20"/>
          <w:szCs w:val="18"/>
        </w:rPr>
      </w:pPr>
      <w:r w:rsidRPr="00557D02">
        <w:rPr>
          <w:rFonts w:ascii="Arial" w:eastAsia="OpenSymbol" w:hAnsi="Arial" w:cs="Arial"/>
          <w:sz w:val="20"/>
          <w:szCs w:val="18"/>
        </w:rPr>
        <w:sym w:font="Wingdings 2" w:char="F02A"/>
      </w:r>
      <w:r w:rsidRPr="00557D02">
        <w:rPr>
          <w:rFonts w:ascii="Arial" w:eastAsia="OpenSymbol" w:hAnsi="Arial" w:cs="Arial"/>
          <w:sz w:val="20"/>
          <w:szCs w:val="18"/>
        </w:rPr>
        <w:t xml:space="preserve"> </w:t>
      </w:r>
      <w:r w:rsidR="00E97758" w:rsidRPr="00026966">
        <w:rPr>
          <w:rFonts w:ascii="Arial" w:eastAsia="OpenSymbol" w:hAnsi="Arial" w:cs="Arial"/>
          <w:sz w:val="20"/>
          <w:szCs w:val="18"/>
          <w:u w:val="single"/>
        </w:rPr>
        <w:t>Titulaire sur zone de remplacement</w:t>
      </w:r>
      <w:r>
        <w:rPr>
          <w:rFonts w:ascii="Arial" w:eastAsia="OpenSymbol" w:hAnsi="Arial" w:cs="Arial"/>
          <w:bCs/>
          <w:sz w:val="20"/>
          <w:szCs w:val="18"/>
        </w:rPr>
        <w:t xml:space="preserve"> : </w:t>
      </w:r>
      <w:r w:rsidR="00E97758" w:rsidRPr="00026966">
        <w:rPr>
          <w:rFonts w:ascii="Arial" w:eastAsia="OpenSymbol" w:hAnsi="Arial" w:cs="Arial"/>
          <w:sz w:val="20"/>
          <w:szCs w:val="18"/>
        </w:rPr>
        <w:t>école de rattachement............................</w:t>
      </w:r>
      <w:r>
        <w:rPr>
          <w:rFonts w:ascii="Arial" w:eastAsia="OpenSymbol" w:hAnsi="Arial" w:cs="Arial"/>
          <w:sz w:val="20"/>
          <w:szCs w:val="18"/>
        </w:rPr>
        <w:t>............</w:t>
      </w:r>
    </w:p>
    <w:p w14:paraId="59AE9FA5" w14:textId="77777777" w:rsidR="001F17F7" w:rsidRPr="00026966" w:rsidRDefault="001F17F7" w:rsidP="00557D02">
      <w:pPr>
        <w:pStyle w:val="Standard"/>
        <w:pBdr>
          <w:top w:val="single" w:sz="4" w:space="1" w:color="auto"/>
          <w:left w:val="single" w:sz="4" w:space="4" w:color="auto"/>
          <w:bottom w:val="single" w:sz="4" w:space="1" w:color="auto"/>
          <w:right w:val="single" w:sz="4" w:space="4" w:color="auto"/>
        </w:pBdr>
        <w:rPr>
          <w:rFonts w:ascii="Arial" w:eastAsia="OpenSymbol" w:hAnsi="Arial" w:cs="Arial"/>
          <w:sz w:val="20"/>
          <w:szCs w:val="18"/>
        </w:rPr>
      </w:pPr>
    </w:p>
    <w:p w14:paraId="1B2F6E76" w14:textId="77777777" w:rsidR="001F17F7" w:rsidRPr="00026966" w:rsidRDefault="00E97758" w:rsidP="00557D02">
      <w:pPr>
        <w:pStyle w:val="Standard"/>
        <w:pBdr>
          <w:top w:val="single" w:sz="4" w:space="1" w:color="auto"/>
          <w:left w:val="single" w:sz="4" w:space="4" w:color="auto"/>
          <w:bottom w:val="single" w:sz="4" w:space="1" w:color="auto"/>
          <w:right w:val="single" w:sz="4" w:space="4" w:color="auto"/>
        </w:pBdr>
        <w:spacing w:line="360" w:lineRule="auto"/>
        <w:rPr>
          <w:rFonts w:ascii="Arial" w:eastAsia="OpenSymbol" w:hAnsi="Arial" w:cs="Arial"/>
          <w:sz w:val="18"/>
          <w:szCs w:val="18"/>
        </w:rPr>
      </w:pPr>
      <w:r w:rsidRPr="00026966">
        <w:rPr>
          <w:rFonts w:ascii="Arial" w:eastAsia="OpenSymbol" w:hAnsi="Arial" w:cs="Arial"/>
          <w:sz w:val="20"/>
          <w:szCs w:val="18"/>
        </w:rPr>
        <w:t>Département(s) sollicité(s)</w:t>
      </w:r>
      <w:r w:rsidRPr="00026966">
        <w:rPr>
          <w:rFonts w:ascii="Arial" w:eastAsia="OpenSymbol" w:hAnsi="Arial" w:cs="Arial"/>
          <w:sz w:val="18"/>
          <w:szCs w:val="18"/>
        </w:rPr>
        <w:t xml:space="preserve"> : </w:t>
      </w:r>
      <w:r w:rsidRPr="00026966">
        <w:rPr>
          <w:rFonts w:ascii="Arial" w:eastAsia="OpenSymbol" w:hAnsi="Arial" w:cs="Arial"/>
          <w:sz w:val="18"/>
          <w:szCs w:val="18"/>
        </w:rPr>
        <w:tab/>
      </w:r>
    </w:p>
    <w:p w14:paraId="05AD5F77" w14:textId="77777777" w:rsidR="001F17F7" w:rsidRPr="00026966" w:rsidRDefault="00E97758" w:rsidP="00557D02">
      <w:pPr>
        <w:pStyle w:val="Standard"/>
        <w:pBdr>
          <w:top w:val="single" w:sz="4" w:space="1" w:color="auto"/>
          <w:left w:val="single" w:sz="4" w:space="4" w:color="auto"/>
          <w:bottom w:val="single" w:sz="4" w:space="1" w:color="auto"/>
          <w:right w:val="single" w:sz="4" w:space="4" w:color="auto"/>
        </w:pBdr>
        <w:spacing w:line="360" w:lineRule="auto"/>
        <w:rPr>
          <w:rFonts w:ascii="Arial" w:hAnsi="Arial" w:cs="Arial"/>
        </w:rPr>
      </w:pPr>
      <w:r w:rsidRPr="00026966">
        <w:rPr>
          <w:rFonts w:ascii="Arial" w:eastAsia="Liberation Sans" w:hAnsi="Arial" w:cs="Arial"/>
          <w:sz w:val="18"/>
          <w:szCs w:val="18"/>
        </w:rPr>
        <w:t>►…........................</w:t>
      </w:r>
      <w:r w:rsidR="00557D02">
        <w:rPr>
          <w:rFonts w:ascii="Arial" w:eastAsia="Liberation Sans" w:hAnsi="Arial" w:cs="Arial"/>
          <w:sz w:val="18"/>
          <w:szCs w:val="18"/>
        </w:rPr>
        <w:t>.......</w:t>
      </w:r>
      <w:r w:rsidRPr="00026966">
        <w:rPr>
          <w:rFonts w:ascii="Arial" w:eastAsia="Liberation Sans" w:hAnsi="Arial" w:cs="Arial"/>
          <w:sz w:val="18"/>
          <w:szCs w:val="18"/>
        </w:rPr>
        <w:t>...............…</w:t>
      </w:r>
      <w:r w:rsidRPr="00026966">
        <w:rPr>
          <w:rFonts w:ascii="Arial" w:eastAsia="OpenSymbol" w:hAnsi="Arial" w:cs="Arial"/>
          <w:sz w:val="18"/>
          <w:szCs w:val="18"/>
        </w:rPr>
        <w:tab/>
      </w:r>
      <w:r w:rsidRPr="00026966">
        <w:rPr>
          <w:rFonts w:ascii="Arial" w:eastAsia="OpenSymbol" w:hAnsi="Arial" w:cs="Arial"/>
          <w:sz w:val="18"/>
          <w:szCs w:val="18"/>
        </w:rPr>
        <w:tab/>
      </w:r>
      <w:r w:rsidRPr="00026966">
        <w:rPr>
          <w:rFonts w:ascii="Arial" w:eastAsia="Liberation Sans" w:hAnsi="Arial" w:cs="Arial"/>
          <w:sz w:val="18"/>
          <w:szCs w:val="18"/>
        </w:rPr>
        <w:t>►…</w:t>
      </w:r>
      <w:r w:rsidR="00557D02">
        <w:rPr>
          <w:rFonts w:ascii="Arial" w:eastAsia="Liberation Sans" w:hAnsi="Arial" w:cs="Arial"/>
          <w:sz w:val="18"/>
          <w:szCs w:val="18"/>
        </w:rPr>
        <w:t>……………..</w:t>
      </w:r>
      <w:r w:rsidRPr="00026966">
        <w:rPr>
          <w:rFonts w:ascii="Arial" w:eastAsia="Liberation Sans" w:hAnsi="Arial" w:cs="Arial"/>
          <w:sz w:val="18"/>
          <w:szCs w:val="18"/>
        </w:rPr>
        <w:t>.....................................…</w:t>
      </w:r>
    </w:p>
    <w:p w14:paraId="67340D5A" w14:textId="77777777" w:rsidR="001F17F7" w:rsidRPr="00026966" w:rsidRDefault="00E97758" w:rsidP="00557D02">
      <w:pPr>
        <w:pStyle w:val="Standard"/>
        <w:pBdr>
          <w:top w:val="single" w:sz="4" w:space="1" w:color="auto"/>
          <w:left w:val="single" w:sz="4" w:space="4" w:color="auto"/>
          <w:bottom w:val="single" w:sz="4" w:space="1" w:color="auto"/>
          <w:right w:val="single" w:sz="4" w:space="4" w:color="auto"/>
        </w:pBdr>
        <w:spacing w:line="360" w:lineRule="auto"/>
        <w:rPr>
          <w:rFonts w:ascii="Arial" w:hAnsi="Arial" w:cs="Arial"/>
        </w:rPr>
      </w:pPr>
      <w:r w:rsidRPr="00026966">
        <w:rPr>
          <w:rFonts w:ascii="Arial" w:eastAsia="Liberation Sans" w:hAnsi="Arial" w:cs="Arial"/>
          <w:sz w:val="18"/>
          <w:szCs w:val="18"/>
        </w:rPr>
        <w:t>►…..............................</w:t>
      </w:r>
      <w:r w:rsidR="00557D02">
        <w:rPr>
          <w:rFonts w:ascii="Arial" w:eastAsia="Liberation Sans" w:hAnsi="Arial" w:cs="Arial"/>
          <w:sz w:val="18"/>
          <w:szCs w:val="18"/>
        </w:rPr>
        <w:t>......</w:t>
      </w:r>
      <w:r w:rsidRPr="00026966">
        <w:rPr>
          <w:rFonts w:ascii="Arial" w:eastAsia="Liberation Sans" w:hAnsi="Arial" w:cs="Arial"/>
          <w:sz w:val="18"/>
          <w:szCs w:val="18"/>
        </w:rPr>
        <w:t>.........…</w:t>
      </w:r>
      <w:r w:rsidR="00557D02">
        <w:rPr>
          <w:rFonts w:ascii="Arial" w:eastAsia="Liberation Sans" w:hAnsi="Arial" w:cs="Arial"/>
          <w:sz w:val="18"/>
          <w:szCs w:val="18"/>
        </w:rPr>
        <w:t>.</w:t>
      </w:r>
      <w:r w:rsidRPr="00026966">
        <w:rPr>
          <w:rFonts w:ascii="Arial" w:eastAsia="OpenSymbol" w:hAnsi="Arial" w:cs="Arial"/>
          <w:sz w:val="18"/>
          <w:szCs w:val="18"/>
        </w:rPr>
        <w:tab/>
      </w:r>
      <w:r w:rsidR="00557D02">
        <w:rPr>
          <w:rFonts w:ascii="Arial" w:eastAsia="OpenSymbol" w:hAnsi="Arial" w:cs="Arial"/>
          <w:sz w:val="18"/>
          <w:szCs w:val="18"/>
        </w:rPr>
        <w:tab/>
      </w:r>
      <w:r w:rsidRPr="00026966">
        <w:rPr>
          <w:rFonts w:ascii="Arial" w:eastAsia="Liberation Sans" w:hAnsi="Arial" w:cs="Arial"/>
          <w:sz w:val="18"/>
          <w:szCs w:val="18"/>
        </w:rPr>
        <w:t>►…</w:t>
      </w:r>
      <w:r w:rsidR="00557D02">
        <w:rPr>
          <w:rFonts w:ascii="Arial" w:eastAsia="Liberation Sans" w:hAnsi="Arial" w:cs="Arial"/>
          <w:sz w:val="18"/>
          <w:szCs w:val="18"/>
        </w:rPr>
        <w:t>……………</w:t>
      </w:r>
      <w:r w:rsidRPr="00026966">
        <w:rPr>
          <w:rFonts w:ascii="Arial" w:eastAsia="Liberation Sans" w:hAnsi="Arial" w:cs="Arial"/>
          <w:sz w:val="18"/>
          <w:szCs w:val="18"/>
        </w:rPr>
        <w:t>.......................................…</w:t>
      </w:r>
    </w:p>
    <w:p w14:paraId="52F12D94" w14:textId="77777777" w:rsidR="001F17F7" w:rsidRPr="00026966" w:rsidRDefault="00E97758" w:rsidP="00557D02">
      <w:pPr>
        <w:pStyle w:val="Standard"/>
        <w:pBdr>
          <w:top w:val="single" w:sz="4" w:space="1" w:color="auto"/>
          <w:left w:val="single" w:sz="4" w:space="4" w:color="auto"/>
          <w:bottom w:val="single" w:sz="4" w:space="1" w:color="auto"/>
          <w:right w:val="single" w:sz="4" w:space="4" w:color="auto"/>
        </w:pBdr>
        <w:spacing w:line="360" w:lineRule="auto"/>
        <w:rPr>
          <w:rFonts w:ascii="Arial" w:hAnsi="Arial" w:cs="Arial"/>
        </w:rPr>
      </w:pPr>
      <w:r w:rsidRPr="00026966">
        <w:rPr>
          <w:rFonts w:ascii="Arial" w:eastAsia="Liberation Sans" w:hAnsi="Arial" w:cs="Arial"/>
          <w:sz w:val="18"/>
          <w:szCs w:val="18"/>
        </w:rPr>
        <w:t>►….......................................…</w:t>
      </w:r>
      <w:r w:rsidR="00557D02">
        <w:rPr>
          <w:rFonts w:ascii="Arial" w:eastAsia="Liberation Sans" w:hAnsi="Arial" w:cs="Arial"/>
          <w:sz w:val="18"/>
          <w:szCs w:val="18"/>
        </w:rPr>
        <w:t>……</w:t>
      </w:r>
      <w:r w:rsidRPr="00026966">
        <w:rPr>
          <w:rFonts w:ascii="Arial" w:eastAsia="OpenSymbol" w:hAnsi="Arial" w:cs="Arial"/>
          <w:sz w:val="18"/>
          <w:szCs w:val="18"/>
        </w:rPr>
        <w:tab/>
      </w:r>
      <w:r w:rsidRPr="00026966">
        <w:rPr>
          <w:rFonts w:ascii="Arial" w:eastAsia="OpenSymbol" w:hAnsi="Arial" w:cs="Arial"/>
          <w:sz w:val="18"/>
          <w:szCs w:val="18"/>
        </w:rPr>
        <w:tab/>
      </w:r>
      <w:r w:rsidRPr="00026966">
        <w:rPr>
          <w:rFonts w:ascii="Arial" w:eastAsia="Liberation Sans" w:hAnsi="Arial" w:cs="Arial"/>
          <w:sz w:val="18"/>
          <w:szCs w:val="18"/>
        </w:rPr>
        <w:t>►….......................................…</w:t>
      </w:r>
      <w:r w:rsidR="00557D02">
        <w:rPr>
          <w:rFonts w:ascii="Arial" w:eastAsia="Liberation Sans" w:hAnsi="Arial" w:cs="Arial"/>
          <w:sz w:val="18"/>
          <w:szCs w:val="18"/>
        </w:rPr>
        <w:t>……………</w:t>
      </w:r>
    </w:p>
    <w:p w14:paraId="096E7896" w14:textId="77777777" w:rsidR="001F17F7" w:rsidRPr="00026966" w:rsidRDefault="001F17F7">
      <w:pPr>
        <w:pStyle w:val="Standard"/>
        <w:spacing w:line="360" w:lineRule="auto"/>
        <w:rPr>
          <w:rFonts w:ascii="Arial" w:eastAsia="Liberation Sans" w:hAnsi="Arial" w:cs="Arial"/>
          <w:sz w:val="18"/>
          <w:szCs w:val="18"/>
        </w:rPr>
      </w:pPr>
    </w:p>
    <w:p w14:paraId="6E14C298" w14:textId="77777777" w:rsidR="001F17F7" w:rsidRPr="00026966" w:rsidRDefault="00E97758" w:rsidP="00557D02">
      <w:pPr>
        <w:pStyle w:val="Standard"/>
        <w:jc w:val="both"/>
        <w:rPr>
          <w:rFonts w:ascii="Arial" w:hAnsi="Arial" w:cs="Arial"/>
        </w:rPr>
      </w:pPr>
      <w:r w:rsidRPr="00026966">
        <w:rPr>
          <w:rFonts w:ascii="Arial" w:eastAsia="OpenSymbol" w:hAnsi="Arial" w:cs="Arial"/>
          <w:b/>
          <w:bCs/>
          <w:sz w:val="18"/>
          <w:szCs w:val="18"/>
        </w:rPr>
        <w:t xml:space="preserve">Formulaire à retourner au plus tard </w:t>
      </w:r>
      <w:r w:rsidR="00557D02" w:rsidRPr="006A39B8">
        <w:rPr>
          <w:rFonts w:ascii="Arial" w:eastAsia="OpenSymbol" w:hAnsi="Arial" w:cs="Arial"/>
          <w:b/>
          <w:bCs/>
          <w:sz w:val="18"/>
          <w:szCs w:val="18"/>
        </w:rPr>
        <w:t>le 1</w:t>
      </w:r>
      <w:r w:rsidR="00502A47" w:rsidRPr="006A39B8">
        <w:rPr>
          <w:rFonts w:ascii="Arial" w:eastAsia="OpenSymbol" w:hAnsi="Arial" w:cs="Arial"/>
          <w:b/>
          <w:bCs/>
          <w:sz w:val="18"/>
          <w:szCs w:val="18"/>
        </w:rPr>
        <w:t>8</w:t>
      </w:r>
      <w:r w:rsidR="00557D02" w:rsidRPr="006A39B8">
        <w:rPr>
          <w:rFonts w:ascii="Arial" w:eastAsia="OpenSymbol" w:hAnsi="Arial" w:cs="Arial"/>
          <w:b/>
          <w:bCs/>
          <w:sz w:val="18"/>
          <w:szCs w:val="18"/>
        </w:rPr>
        <w:t xml:space="preserve"> décembre 201</w:t>
      </w:r>
      <w:r w:rsidR="00502A47" w:rsidRPr="006A39B8">
        <w:rPr>
          <w:rFonts w:ascii="Arial" w:eastAsia="OpenSymbol" w:hAnsi="Arial" w:cs="Arial"/>
          <w:b/>
          <w:bCs/>
          <w:sz w:val="18"/>
          <w:szCs w:val="18"/>
        </w:rPr>
        <w:t>9</w:t>
      </w:r>
      <w:r w:rsidR="00E1245D">
        <w:rPr>
          <w:rFonts w:ascii="Arial" w:eastAsia="OpenSymbol" w:hAnsi="Arial" w:cs="Arial"/>
          <w:b/>
          <w:bCs/>
          <w:sz w:val="18"/>
          <w:szCs w:val="18"/>
        </w:rPr>
        <w:t> :</w:t>
      </w:r>
    </w:p>
    <w:p w14:paraId="2D7A3296" w14:textId="77777777" w:rsidR="001F17F7" w:rsidRPr="00026966" w:rsidRDefault="00557D02" w:rsidP="00FC651D">
      <w:pPr>
        <w:pStyle w:val="Standard"/>
        <w:jc w:val="both"/>
        <w:rPr>
          <w:rFonts w:ascii="Arial" w:hAnsi="Arial" w:cs="Arial"/>
        </w:rPr>
      </w:pPr>
      <w:r>
        <w:rPr>
          <w:rFonts w:ascii="Arial" w:eastAsia="OpenSymbol" w:hAnsi="Arial" w:cs="Arial"/>
          <w:b/>
          <w:bCs/>
          <w:sz w:val="18"/>
          <w:szCs w:val="18"/>
        </w:rPr>
        <w:sym w:font="Webdings" w:char="F034"/>
      </w:r>
      <w:r w:rsidR="00FC651D" w:rsidRPr="00FC651D">
        <w:rPr>
          <w:rFonts w:ascii="Arial" w:eastAsia="OpenSymbol" w:hAnsi="Arial" w:cs="Arial"/>
          <w:b/>
          <w:bCs/>
          <w:sz w:val="18"/>
          <w:szCs w:val="18"/>
        </w:rPr>
        <w:t xml:space="preserve"> </w:t>
      </w:r>
      <w:proofErr w:type="gramStart"/>
      <w:r w:rsidR="00FC651D">
        <w:rPr>
          <w:rFonts w:ascii="Arial" w:eastAsia="OpenSymbol" w:hAnsi="Arial" w:cs="Arial"/>
          <w:b/>
          <w:bCs/>
          <w:sz w:val="18"/>
          <w:szCs w:val="18"/>
        </w:rPr>
        <w:t>en</w:t>
      </w:r>
      <w:proofErr w:type="gramEnd"/>
      <w:r w:rsidR="00FC651D">
        <w:rPr>
          <w:rFonts w:ascii="Arial" w:eastAsia="OpenSymbol" w:hAnsi="Arial" w:cs="Arial"/>
          <w:b/>
          <w:bCs/>
          <w:sz w:val="18"/>
          <w:szCs w:val="18"/>
        </w:rPr>
        <w:t xml:space="preserve"> un exemplaire</w:t>
      </w:r>
      <w:r w:rsidR="00E1245D">
        <w:rPr>
          <w:rFonts w:ascii="Arial" w:eastAsia="OpenSymbol" w:hAnsi="Arial" w:cs="Arial"/>
          <w:b/>
          <w:bCs/>
          <w:sz w:val="18"/>
          <w:szCs w:val="18"/>
        </w:rPr>
        <w:t xml:space="preserve"> avec les pièces justificatives (voir Annexe 2)</w:t>
      </w:r>
      <w:r w:rsidR="00FC651D">
        <w:rPr>
          <w:rFonts w:ascii="Arial" w:eastAsia="OpenSymbol" w:hAnsi="Arial" w:cs="Arial"/>
          <w:b/>
          <w:bCs/>
          <w:sz w:val="18"/>
          <w:szCs w:val="18"/>
        </w:rPr>
        <w:t xml:space="preserve"> à </w:t>
      </w:r>
      <w:r>
        <w:rPr>
          <w:rFonts w:ascii="Arial" w:eastAsia="OpenSymbol" w:hAnsi="Arial" w:cs="Arial"/>
          <w:b/>
          <w:bCs/>
          <w:sz w:val="18"/>
          <w:szCs w:val="18"/>
        </w:rPr>
        <w:t xml:space="preserve">DSDEN de la Haute Savoie </w:t>
      </w:r>
      <w:r w:rsidR="00FC651D">
        <w:rPr>
          <w:rFonts w:ascii="Arial" w:eastAsia="OpenSymbol" w:hAnsi="Arial" w:cs="Arial"/>
          <w:b/>
          <w:bCs/>
          <w:sz w:val="18"/>
          <w:szCs w:val="18"/>
        </w:rPr>
        <w:t xml:space="preserve">- </w:t>
      </w:r>
      <w:r w:rsidR="00FC651D" w:rsidRPr="00026966">
        <w:rPr>
          <w:rFonts w:ascii="Arial" w:eastAsia="OpenSymbol" w:hAnsi="Arial" w:cs="Arial"/>
          <w:b/>
          <w:bCs/>
          <w:sz w:val="18"/>
          <w:szCs w:val="18"/>
        </w:rPr>
        <w:t>DIV 1 pôle RH</w:t>
      </w:r>
      <w:r w:rsidR="00FC651D">
        <w:rPr>
          <w:rFonts w:ascii="Arial" w:eastAsia="OpenSymbol" w:hAnsi="Arial" w:cs="Arial"/>
          <w:b/>
          <w:bCs/>
          <w:sz w:val="18"/>
          <w:szCs w:val="18"/>
        </w:rPr>
        <w:t xml:space="preserve"> -Gestion collective – bureau </w:t>
      </w:r>
      <w:r>
        <w:rPr>
          <w:rFonts w:ascii="Arial" w:eastAsia="OpenSymbol" w:hAnsi="Arial" w:cs="Arial"/>
          <w:b/>
          <w:bCs/>
          <w:sz w:val="18"/>
          <w:szCs w:val="18"/>
        </w:rPr>
        <w:t>663</w:t>
      </w:r>
      <w:r w:rsidR="00FC651D">
        <w:rPr>
          <w:rFonts w:ascii="Arial" w:eastAsia="OpenSymbol" w:hAnsi="Arial" w:cs="Arial"/>
          <w:b/>
          <w:bCs/>
          <w:sz w:val="18"/>
          <w:szCs w:val="18"/>
        </w:rPr>
        <w:t xml:space="preserve"> - </w:t>
      </w:r>
      <w:r w:rsidR="00E97758" w:rsidRPr="00026966">
        <w:rPr>
          <w:rFonts w:ascii="Arial" w:eastAsia="OpenSymbol" w:hAnsi="Arial" w:cs="Arial"/>
          <w:b/>
          <w:bCs/>
          <w:sz w:val="18"/>
          <w:szCs w:val="18"/>
        </w:rPr>
        <w:t>7, rue Dupanloup 74040 ANNECY Cedex</w:t>
      </w:r>
    </w:p>
    <w:p w14:paraId="43F37796" w14:textId="77777777" w:rsidR="001F17F7" w:rsidRPr="00026966" w:rsidRDefault="001F17F7" w:rsidP="00557D02">
      <w:pPr>
        <w:pStyle w:val="Standard"/>
        <w:jc w:val="both"/>
        <w:rPr>
          <w:rFonts w:ascii="Arial" w:eastAsia="OpenSymbol" w:hAnsi="Arial" w:cs="Arial"/>
          <w:b/>
          <w:bCs/>
          <w:sz w:val="18"/>
          <w:szCs w:val="18"/>
        </w:rPr>
      </w:pPr>
    </w:p>
    <w:p w14:paraId="6E3FA030" w14:textId="77777777" w:rsidR="00FC651D" w:rsidRPr="00026966" w:rsidRDefault="00557D02" w:rsidP="00FC651D">
      <w:pPr>
        <w:pStyle w:val="Standard"/>
        <w:jc w:val="both"/>
        <w:rPr>
          <w:rFonts w:ascii="Arial" w:hAnsi="Arial" w:cs="Arial"/>
        </w:rPr>
      </w:pPr>
      <w:r>
        <w:rPr>
          <w:rFonts w:ascii="Arial" w:eastAsia="OpenSymbol" w:hAnsi="Arial" w:cs="Arial"/>
          <w:b/>
          <w:bCs/>
          <w:sz w:val="18"/>
          <w:szCs w:val="18"/>
        </w:rPr>
        <w:sym w:font="Webdings" w:char="F034"/>
      </w:r>
      <w:r w:rsidR="00E97758" w:rsidRPr="00026966">
        <w:rPr>
          <w:rFonts w:ascii="Arial" w:eastAsia="OpenSymbol" w:hAnsi="Arial" w:cs="Arial"/>
          <w:b/>
          <w:bCs/>
          <w:sz w:val="18"/>
          <w:szCs w:val="18"/>
        </w:rPr>
        <w:t xml:space="preserve"> </w:t>
      </w:r>
      <w:proofErr w:type="gramStart"/>
      <w:r w:rsidR="00FC651D">
        <w:rPr>
          <w:rFonts w:ascii="Arial" w:eastAsia="OpenSymbol" w:hAnsi="Arial" w:cs="Arial"/>
          <w:b/>
          <w:bCs/>
          <w:sz w:val="18"/>
          <w:szCs w:val="18"/>
        </w:rPr>
        <w:t>en</w:t>
      </w:r>
      <w:proofErr w:type="gramEnd"/>
      <w:r w:rsidR="00FC651D">
        <w:rPr>
          <w:rFonts w:ascii="Arial" w:eastAsia="OpenSymbol" w:hAnsi="Arial" w:cs="Arial"/>
          <w:b/>
          <w:bCs/>
          <w:sz w:val="18"/>
          <w:szCs w:val="18"/>
        </w:rPr>
        <w:t xml:space="preserve"> </w:t>
      </w:r>
      <w:r w:rsidR="00E97758" w:rsidRPr="00026966">
        <w:rPr>
          <w:rFonts w:ascii="Arial" w:eastAsia="OpenSymbol" w:hAnsi="Arial" w:cs="Arial"/>
          <w:b/>
          <w:bCs/>
          <w:sz w:val="18"/>
          <w:szCs w:val="18"/>
        </w:rPr>
        <w:t>un exemplaire</w:t>
      </w:r>
      <w:r w:rsidR="00E1245D">
        <w:rPr>
          <w:rFonts w:ascii="Arial" w:eastAsia="OpenSymbol" w:hAnsi="Arial" w:cs="Arial"/>
          <w:b/>
          <w:bCs/>
          <w:sz w:val="18"/>
          <w:szCs w:val="18"/>
        </w:rPr>
        <w:t xml:space="preserve"> accompagné des pièces mentionnées ci-dessus</w:t>
      </w:r>
      <w:r w:rsidR="0081472B">
        <w:rPr>
          <w:rFonts w:ascii="Arial" w:eastAsia="OpenSymbol" w:hAnsi="Arial" w:cs="Arial"/>
          <w:b/>
          <w:bCs/>
          <w:sz w:val="18"/>
          <w:szCs w:val="18"/>
        </w:rPr>
        <w:t xml:space="preserve"> au Docteur FRION</w:t>
      </w:r>
      <w:r w:rsidR="00FC651D">
        <w:rPr>
          <w:rFonts w:ascii="Arial" w:eastAsia="OpenSymbol" w:hAnsi="Arial" w:cs="Arial"/>
          <w:b/>
          <w:bCs/>
          <w:sz w:val="18"/>
          <w:szCs w:val="18"/>
        </w:rPr>
        <w:t xml:space="preserve"> – </w:t>
      </w:r>
      <w:r w:rsidR="00D825D7">
        <w:rPr>
          <w:rFonts w:ascii="Arial" w:eastAsia="OpenSymbol" w:hAnsi="Arial" w:cs="Arial"/>
          <w:b/>
          <w:bCs/>
          <w:sz w:val="18"/>
          <w:szCs w:val="18"/>
        </w:rPr>
        <w:t>Service santé-</w:t>
      </w:r>
      <w:r w:rsidR="00FC651D">
        <w:rPr>
          <w:rFonts w:ascii="Arial" w:eastAsia="OpenSymbol" w:hAnsi="Arial" w:cs="Arial"/>
          <w:b/>
          <w:bCs/>
          <w:sz w:val="18"/>
          <w:szCs w:val="18"/>
        </w:rPr>
        <w:t xml:space="preserve"> des personnels– bureau 673 - </w:t>
      </w:r>
      <w:r w:rsidR="00FC651D" w:rsidRPr="00026966">
        <w:rPr>
          <w:rFonts w:ascii="Arial" w:eastAsia="OpenSymbol" w:hAnsi="Arial" w:cs="Arial"/>
          <w:b/>
          <w:bCs/>
          <w:sz w:val="18"/>
          <w:szCs w:val="18"/>
        </w:rPr>
        <w:t>7, rue Dupanloup 74040 ANNECY Cedex</w:t>
      </w:r>
    </w:p>
    <w:p w14:paraId="19F14475" w14:textId="77777777" w:rsidR="001F17F7" w:rsidRPr="00026966" w:rsidRDefault="001F17F7" w:rsidP="00557D02">
      <w:pPr>
        <w:pStyle w:val="Standard"/>
        <w:jc w:val="both"/>
        <w:rPr>
          <w:rFonts w:ascii="Arial" w:eastAsia="OpenSymbol" w:hAnsi="Arial" w:cs="Arial"/>
          <w:b/>
          <w:bCs/>
          <w:sz w:val="18"/>
          <w:szCs w:val="18"/>
        </w:rPr>
      </w:pPr>
    </w:p>
    <w:p w14:paraId="57DBE916" w14:textId="77777777" w:rsidR="001F17F7" w:rsidRPr="00026966" w:rsidRDefault="00E97758" w:rsidP="00AC1D93">
      <w:pPr>
        <w:pStyle w:val="Standard"/>
        <w:pBdr>
          <w:top w:val="single" w:sz="4" w:space="1" w:color="auto"/>
          <w:left w:val="single" w:sz="4" w:space="4" w:color="auto"/>
          <w:bottom w:val="single" w:sz="4" w:space="1" w:color="auto"/>
          <w:right w:val="single" w:sz="4" w:space="4" w:color="auto"/>
        </w:pBdr>
        <w:jc w:val="both"/>
        <w:rPr>
          <w:rFonts w:ascii="Arial" w:hAnsi="Arial" w:cs="Arial"/>
        </w:rPr>
      </w:pPr>
      <w:r w:rsidRPr="00026966">
        <w:rPr>
          <w:rFonts w:ascii="Arial" w:eastAsia="OpenSymbol" w:hAnsi="Arial" w:cs="Arial"/>
          <w:b/>
          <w:bCs/>
          <w:sz w:val="18"/>
          <w:szCs w:val="18"/>
        </w:rPr>
        <w:t xml:space="preserve">Les personnels devront parallèlement prendre rendez-vous avec </w:t>
      </w:r>
      <w:r w:rsidR="001A7C7B">
        <w:rPr>
          <w:rFonts w:ascii="Arial" w:eastAsia="OpenSymbol" w:hAnsi="Arial" w:cs="Arial"/>
          <w:b/>
          <w:bCs/>
          <w:sz w:val="18"/>
          <w:szCs w:val="18"/>
        </w:rPr>
        <w:t xml:space="preserve">le service santé </w:t>
      </w:r>
      <w:r w:rsidRPr="00026966">
        <w:rPr>
          <w:rFonts w:ascii="Arial" w:eastAsia="OpenSymbol" w:hAnsi="Arial" w:cs="Arial"/>
          <w:b/>
          <w:bCs/>
          <w:sz w:val="18"/>
          <w:szCs w:val="18"/>
        </w:rPr>
        <w:t xml:space="preserve">des personnels </w:t>
      </w:r>
      <w:r w:rsidR="00FC651D" w:rsidRPr="00AF3441">
        <w:rPr>
          <w:rFonts w:ascii="Arial" w:eastAsia="OpenSymbol" w:hAnsi="Arial" w:cs="Arial"/>
          <w:b/>
          <w:bCs/>
          <w:sz w:val="18"/>
          <w:szCs w:val="18"/>
        </w:rPr>
        <w:t>avant le 1</w:t>
      </w:r>
      <w:r w:rsidR="00502A47" w:rsidRPr="00AF3441">
        <w:rPr>
          <w:rFonts w:ascii="Arial" w:eastAsia="OpenSymbol" w:hAnsi="Arial" w:cs="Arial"/>
          <w:b/>
          <w:bCs/>
          <w:sz w:val="18"/>
          <w:szCs w:val="18"/>
        </w:rPr>
        <w:t>8 janvier 2020</w:t>
      </w:r>
      <w:r w:rsidR="00FC651D" w:rsidRPr="00FC651D">
        <w:rPr>
          <w:rFonts w:ascii="Arial" w:eastAsia="OpenSymbol" w:hAnsi="Arial" w:cs="Arial"/>
          <w:b/>
          <w:bCs/>
          <w:sz w:val="18"/>
          <w:szCs w:val="18"/>
        </w:rPr>
        <w:t xml:space="preserve"> </w:t>
      </w:r>
      <w:r w:rsidRPr="00026966">
        <w:rPr>
          <w:rFonts w:ascii="Arial" w:eastAsia="OpenSymbol" w:hAnsi="Arial" w:cs="Arial"/>
          <w:b/>
          <w:bCs/>
          <w:sz w:val="18"/>
          <w:szCs w:val="18"/>
        </w:rPr>
        <w:t>au 04.50.88.47.07</w:t>
      </w:r>
    </w:p>
    <w:p w14:paraId="2A89CDC1" w14:textId="77777777" w:rsidR="001F17F7" w:rsidRPr="00026966" w:rsidRDefault="001F17F7" w:rsidP="00557D02">
      <w:pPr>
        <w:pStyle w:val="Standard"/>
        <w:jc w:val="both"/>
        <w:rPr>
          <w:rFonts w:ascii="Arial" w:eastAsia="OpenSymbol" w:hAnsi="Arial" w:cs="Arial"/>
          <w:b/>
          <w:bCs/>
          <w:sz w:val="18"/>
          <w:szCs w:val="18"/>
        </w:rPr>
      </w:pPr>
    </w:p>
    <w:p w14:paraId="03A73A03" w14:textId="77777777" w:rsidR="001F17F7" w:rsidRPr="00026966" w:rsidRDefault="00E97758" w:rsidP="00557D02">
      <w:pPr>
        <w:pStyle w:val="Standard"/>
        <w:jc w:val="both"/>
        <w:rPr>
          <w:rFonts w:ascii="Arial" w:hAnsi="Arial" w:cs="Arial"/>
        </w:rPr>
      </w:pPr>
      <w:r w:rsidRPr="00026966">
        <w:rPr>
          <w:rFonts w:ascii="Arial" w:eastAsia="OpenSymbol" w:hAnsi="Arial" w:cs="Arial"/>
          <w:b/>
          <w:bCs/>
          <w:i/>
          <w:iCs/>
          <w:sz w:val="16"/>
          <w:szCs w:val="16"/>
        </w:rPr>
        <w:t>Attention : cette demande ne dispense pas de faire la demande de changement de département via internet par l'application I-PROF service SIAM.</w:t>
      </w:r>
    </w:p>
    <w:sectPr w:rsidR="001F17F7" w:rsidRPr="00026966">
      <w:footerReference w:type="default" r:id="rId10"/>
      <w:footnotePr>
        <w:numRestart w:val="eachPage"/>
      </w:footnotePr>
      <w:endnotePr>
        <w:numFmt w:val="decimal"/>
      </w:endnotePr>
      <w:pgSz w:w="11906" w:h="16838"/>
      <w:pgMar w:top="1134" w:right="850" w:bottom="1134" w:left="2925"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073D74" w14:textId="77777777" w:rsidR="007D06AF" w:rsidRDefault="007D06AF">
      <w:r>
        <w:separator/>
      </w:r>
    </w:p>
  </w:endnote>
  <w:endnote w:type="continuationSeparator" w:id="0">
    <w:p w14:paraId="6D18B75C" w14:textId="77777777" w:rsidR="007D06AF" w:rsidRDefault="007D06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HG Mincho Light J">
    <w:charset w:val="00"/>
    <w:family w:val="auto"/>
    <w:pitch w:val="variable"/>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imes, 'Times New Roman'">
    <w:charset w:val="00"/>
    <w:family w:val="roman"/>
    <w:pitch w:val="variable"/>
  </w:font>
  <w:font w:name="StarSymbol">
    <w:altName w:val="Times New Roman"/>
    <w:charset w:val="00"/>
    <w:family w:val="auto"/>
    <w:pitch w:val="default"/>
  </w:font>
  <w:font w:name="Webdings">
    <w:panose1 w:val="05030102010509060703"/>
    <w:charset w:val="02"/>
    <w:family w:val="roman"/>
    <w:pitch w:val="variable"/>
    <w:sig w:usb0="00000000" w:usb1="10000000" w:usb2="00000000" w:usb3="00000000" w:csb0="80000000" w:csb1="00000000"/>
  </w:font>
  <w:font w:name="Liberation Serif">
    <w:altName w:val="Times New Roman"/>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horndale, 'Times New Roman'">
    <w:altName w:val="Times New Roman"/>
    <w:charset w:val="00"/>
    <w:family w:val="roman"/>
    <w:pitch w:val="variable"/>
  </w:font>
  <w:font w:name="DejaVu Sans">
    <w:panose1 w:val="020B0603030804020204"/>
    <w:charset w:val="00"/>
    <w:family w:val="swiss"/>
    <w:pitch w:val="variable"/>
    <w:sig w:usb0="E7002EFF" w:usb1="D200FDFF" w:usb2="0A246029" w:usb3="00000000" w:csb0="000001FF" w:csb1="00000000"/>
  </w:font>
  <w:font w:name="Arial Unicode MS">
    <w:altName w:val="Arial"/>
    <w:panose1 w:val="020B0604020202020204"/>
    <w:charset w:val="00"/>
    <w:family w:val="swiss"/>
    <w:pitch w:val="variable"/>
  </w:font>
  <w:font w:name="Albany, Arial">
    <w:charset w:val="00"/>
    <w:family w:val="swiss"/>
    <w:pitch w:val="variable"/>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0"/>
    <w:family w:val="swiss"/>
    <w:pitch w:val="variable"/>
    <w:sig w:usb0="E0000AFF" w:usb1="500078FF" w:usb2="00000021" w:usb3="00000000" w:csb0="000001BF"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OpenSymbol">
    <w:panose1 w:val="05010000000000000000"/>
    <w:charset w:val="00"/>
    <w:family w:val="auto"/>
    <w:pitch w:val="variable"/>
    <w:sig w:usb0="800000AF" w:usb1="1001ECE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05716358"/>
      <w:docPartObj>
        <w:docPartGallery w:val="Page Numbers (Bottom of Page)"/>
        <w:docPartUnique/>
      </w:docPartObj>
    </w:sdtPr>
    <w:sdtEndPr/>
    <w:sdtContent>
      <w:p w14:paraId="1AD7EA93" w14:textId="77777777" w:rsidR="006A39B8" w:rsidRDefault="006A39B8">
        <w:pPr>
          <w:pStyle w:val="Pieddepage"/>
          <w:jc w:val="right"/>
        </w:pPr>
        <w:r>
          <w:fldChar w:fldCharType="begin"/>
        </w:r>
        <w:r>
          <w:instrText>PAGE   \* MERGEFORMAT</w:instrText>
        </w:r>
        <w:r>
          <w:fldChar w:fldCharType="separate"/>
        </w:r>
        <w:r w:rsidR="009A7DF7">
          <w:rPr>
            <w:noProof/>
          </w:rPr>
          <w:t>4</w:t>
        </w:r>
        <w:r>
          <w:fldChar w:fldCharType="end"/>
        </w:r>
        <w:r w:rsidR="00D825D7">
          <w:t>/4</w:t>
        </w:r>
      </w:p>
    </w:sdtContent>
  </w:sdt>
  <w:p w14:paraId="684ECA23" w14:textId="77777777" w:rsidR="006A39B8" w:rsidRDefault="006A39B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56BA79" w14:textId="77777777" w:rsidR="007D06AF" w:rsidRDefault="007D06AF">
      <w:r>
        <w:rPr>
          <w:color w:val="000000"/>
        </w:rPr>
        <w:separator/>
      </w:r>
    </w:p>
  </w:footnote>
  <w:footnote w:type="continuationSeparator" w:id="0">
    <w:p w14:paraId="2D2A3307" w14:textId="77777777" w:rsidR="007D06AF" w:rsidRDefault="007D06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9A2B7F"/>
    <w:multiLevelType w:val="hybridMultilevel"/>
    <w:tmpl w:val="CC4C329C"/>
    <w:lvl w:ilvl="0" w:tplc="018E1A3C">
      <w:numFmt w:val="bullet"/>
      <w:lvlText w:val="-"/>
      <w:lvlJc w:val="left"/>
      <w:pPr>
        <w:ind w:left="495" w:hanging="360"/>
      </w:pPr>
      <w:rPr>
        <w:rFonts w:ascii="Arial" w:eastAsia="HG Mincho Light J" w:hAnsi="Arial" w:cs="Arial" w:hint="default"/>
      </w:rPr>
    </w:lvl>
    <w:lvl w:ilvl="1" w:tplc="040C0003" w:tentative="1">
      <w:start w:val="1"/>
      <w:numFmt w:val="bullet"/>
      <w:lvlText w:val="o"/>
      <w:lvlJc w:val="left"/>
      <w:pPr>
        <w:ind w:left="1215" w:hanging="360"/>
      </w:pPr>
      <w:rPr>
        <w:rFonts w:ascii="Courier New" w:hAnsi="Courier New" w:cs="Courier New" w:hint="default"/>
      </w:rPr>
    </w:lvl>
    <w:lvl w:ilvl="2" w:tplc="040C0005" w:tentative="1">
      <w:start w:val="1"/>
      <w:numFmt w:val="bullet"/>
      <w:lvlText w:val=""/>
      <w:lvlJc w:val="left"/>
      <w:pPr>
        <w:ind w:left="1935" w:hanging="360"/>
      </w:pPr>
      <w:rPr>
        <w:rFonts w:ascii="Wingdings" w:hAnsi="Wingdings" w:hint="default"/>
      </w:rPr>
    </w:lvl>
    <w:lvl w:ilvl="3" w:tplc="040C0001" w:tentative="1">
      <w:start w:val="1"/>
      <w:numFmt w:val="bullet"/>
      <w:lvlText w:val=""/>
      <w:lvlJc w:val="left"/>
      <w:pPr>
        <w:ind w:left="2655" w:hanging="360"/>
      </w:pPr>
      <w:rPr>
        <w:rFonts w:ascii="Symbol" w:hAnsi="Symbol" w:hint="default"/>
      </w:rPr>
    </w:lvl>
    <w:lvl w:ilvl="4" w:tplc="040C0003" w:tentative="1">
      <w:start w:val="1"/>
      <w:numFmt w:val="bullet"/>
      <w:lvlText w:val="o"/>
      <w:lvlJc w:val="left"/>
      <w:pPr>
        <w:ind w:left="3375" w:hanging="360"/>
      </w:pPr>
      <w:rPr>
        <w:rFonts w:ascii="Courier New" w:hAnsi="Courier New" w:cs="Courier New" w:hint="default"/>
      </w:rPr>
    </w:lvl>
    <w:lvl w:ilvl="5" w:tplc="040C0005" w:tentative="1">
      <w:start w:val="1"/>
      <w:numFmt w:val="bullet"/>
      <w:lvlText w:val=""/>
      <w:lvlJc w:val="left"/>
      <w:pPr>
        <w:ind w:left="4095" w:hanging="360"/>
      </w:pPr>
      <w:rPr>
        <w:rFonts w:ascii="Wingdings" w:hAnsi="Wingdings" w:hint="default"/>
      </w:rPr>
    </w:lvl>
    <w:lvl w:ilvl="6" w:tplc="040C0001" w:tentative="1">
      <w:start w:val="1"/>
      <w:numFmt w:val="bullet"/>
      <w:lvlText w:val=""/>
      <w:lvlJc w:val="left"/>
      <w:pPr>
        <w:ind w:left="4815" w:hanging="360"/>
      </w:pPr>
      <w:rPr>
        <w:rFonts w:ascii="Symbol" w:hAnsi="Symbol" w:hint="default"/>
      </w:rPr>
    </w:lvl>
    <w:lvl w:ilvl="7" w:tplc="040C0003" w:tentative="1">
      <w:start w:val="1"/>
      <w:numFmt w:val="bullet"/>
      <w:lvlText w:val="o"/>
      <w:lvlJc w:val="left"/>
      <w:pPr>
        <w:ind w:left="5535" w:hanging="360"/>
      </w:pPr>
      <w:rPr>
        <w:rFonts w:ascii="Courier New" w:hAnsi="Courier New" w:cs="Courier New" w:hint="default"/>
      </w:rPr>
    </w:lvl>
    <w:lvl w:ilvl="8" w:tplc="040C0005" w:tentative="1">
      <w:start w:val="1"/>
      <w:numFmt w:val="bullet"/>
      <w:lvlText w:val=""/>
      <w:lvlJc w:val="left"/>
      <w:pPr>
        <w:ind w:left="6255" w:hanging="360"/>
      </w:pPr>
      <w:rPr>
        <w:rFonts w:ascii="Wingdings" w:hAnsi="Wingdings" w:hint="default"/>
      </w:rPr>
    </w:lvl>
  </w:abstractNum>
  <w:abstractNum w:abstractNumId="1" w15:restartNumberingAfterBreak="0">
    <w:nsid w:val="0FD91AB2"/>
    <w:multiLevelType w:val="hybridMultilevel"/>
    <w:tmpl w:val="A9E0A144"/>
    <w:lvl w:ilvl="0" w:tplc="040C0001">
      <w:start w:val="1"/>
      <w:numFmt w:val="bullet"/>
      <w:lvlText w:val=""/>
      <w:lvlJc w:val="left"/>
      <w:pPr>
        <w:ind w:left="855" w:hanging="360"/>
      </w:pPr>
      <w:rPr>
        <w:rFonts w:ascii="Symbol" w:hAnsi="Symbol" w:hint="default"/>
      </w:rPr>
    </w:lvl>
    <w:lvl w:ilvl="1" w:tplc="040C0003" w:tentative="1">
      <w:start w:val="1"/>
      <w:numFmt w:val="bullet"/>
      <w:lvlText w:val="o"/>
      <w:lvlJc w:val="left"/>
      <w:pPr>
        <w:ind w:left="1575" w:hanging="360"/>
      </w:pPr>
      <w:rPr>
        <w:rFonts w:ascii="Courier New" w:hAnsi="Courier New" w:cs="Courier New" w:hint="default"/>
      </w:rPr>
    </w:lvl>
    <w:lvl w:ilvl="2" w:tplc="040C0005" w:tentative="1">
      <w:start w:val="1"/>
      <w:numFmt w:val="bullet"/>
      <w:lvlText w:val=""/>
      <w:lvlJc w:val="left"/>
      <w:pPr>
        <w:ind w:left="2295" w:hanging="360"/>
      </w:pPr>
      <w:rPr>
        <w:rFonts w:ascii="Wingdings" w:hAnsi="Wingdings" w:hint="default"/>
      </w:rPr>
    </w:lvl>
    <w:lvl w:ilvl="3" w:tplc="040C0001" w:tentative="1">
      <w:start w:val="1"/>
      <w:numFmt w:val="bullet"/>
      <w:lvlText w:val=""/>
      <w:lvlJc w:val="left"/>
      <w:pPr>
        <w:ind w:left="3015" w:hanging="360"/>
      </w:pPr>
      <w:rPr>
        <w:rFonts w:ascii="Symbol" w:hAnsi="Symbol" w:hint="default"/>
      </w:rPr>
    </w:lvl>
    <w:lvl w:ilvl="4" w:tplc="040C0003" w:tentative="1">
      <w:start w:val="1"/>
      <w:numFmt w:val="bullet"/>
      <w:lvlText w:val="o"/>
      <w:lvlJc w:val="left"/>
      <w:pPr>
        <w:ind w:left="3735" w:hanging="360"/>
      </w:pPr>
      <w:rPr>
        <w:rFonts w:ascii="Courier New" w:hAnsi="Courier New" w:cs="Courier New" w:hint="default"/>
      </w:rPr>
    </w:lvl>
    <w:lvl w:ilvl="5" w:tplc="040C0005" w:tentative="1">
      <w:start w:val="1"/>
      <w:numFmt w:val="bullet"/>
      <w:lvlText w:val=""/>
      <w:lvlJc w:val="left"/>
      <w:pPr>
        <w:ind w:left="4455" w:hanging="360"/>
      </w:pPr>
      <w:rPr>
        <w:rFonts w:ascii="Wingdings" w:hAnsi="Wingdings" w:hint="default"/>
      </w:rPr>
    </w:lvl>
    <w:lvl w:ilvl="6" w:tplc="040C0001" w:tentative="1">
      <w:start w:val="1"/>
      <w:numFmt w:val="bullet"/>
      <w:lvlText w:val=""/>
      <w:lvlJc w:val="left"/>
      <w:pPr>
        <w:ind w:left="5175" w:hanging="360"/>
      </w:pPr>
      <w:rPr>
        <w:rFonts w:ascii="Symbol" w:hAnsi="Symbol" w:hint="default"/>
      </w:rPr>
    </w:lvl>
    <w:lvl w:ilvl="7" w:tplc="040C0003" w:tentative="1">
      <w:start w:val="1"/>
      <w:numFmt w:val="bullet"/>
      <w:lvlText w:val="o"/>
      <w:lvlJc w:val="left"/>
      <w:pPr>
        <w:ind w:left="5895" w:hanging="360"/>
      </w:pPr>
      <w:rPr>
        <w:rFonts w:ascii="Courier New" w:hAnsi="Courier New" w:cs="Courier New" w:hint="default"/>
      </w:rPr>
    </w:lvl>
    <w:lvl w:ilvl="8" w:tplc="040C0005" w:tentative="1">
      <w:start w:val="1"/>
      <w:numFmt w:val="bullet"/>
      <w:lvlText w:val=""/>
      <w:lvlJc w:val="left"/>
      <w:pPr>
        <w:ind w:left="6615" w:hanging="360"/>
      </w:pPr>
      <w:rPr>
        <w:rFonts w:ascii="Wingdings" w:hAnsi="Wingdings" w:hint="default"/>
      </w:rPr>
    </w:lvl>
  </w:abstractNum>
  <w:abstractNum w:abstractNumId="2" w15:restartNumberingAfterBreak="0">
    <w:nsid w:val="140D73EF"/>
    <w:multiLevelType w:val="multilevel"/>
    <w:tmpl w:val="C6CADAB2"/>
    <w:styleLink w:val="WW8Num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 w15:restartNumberingAfterBreak="0">
    <w:nsid w:val="218A661A"/>
    <w:multiLevelType w:val="hybridMultilevel"/>
    <w:tmpl w:val="9D66D438"/>
    <w:lvl w:ilvl="0" w:tplc="040C0001">
      <w:start w:val="1"/>
      <w:numFmt w:val="bullet"/>
      <w:lvlText w:val=""/>
      <w:lvlJc w:val="left"/>
      <w:pPr>
        <w:ind w:left="927" w:hanging="360"/>
      </w:pPr>
      <w:rPr>
        <w:rFonts w:ascii="Symbol" w:hAnsi="Symbol"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4" w15:restartNumberingAfterBreak="0">
    <w:nsid w:val="29B30055"/>
    <w:multiLevelType w:val="multilevel"/>
    <w:tmpl w:val="E41E11AA"/>
    <w:styleLink w:val="WW8Num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 w15:restartNumberingAfterBreak="0">
    <w:nsid w:val="2B575AB9"/>
    <w:multiLevelType w:val="hybridMultilevel"/>
    <w:tmpl w:val="58788BA6"/>
    <w:lvl w:ilvl="0" w:tplc="018E1A3C">
      <w:numFmt w:val="bullet"/>
      <w:lvlText w:val="-"/>
      <w:lvlJc w:val="left"/>
      <w:pPr>
        <w:ind w:left="495" w:hanging="360"/>
      </w:pPr>
      <w:rPr>
        <w:rFonts w:ascii="Arial" w:eastAsia="HG Mincho Light J"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C0A1C5B"/>
    <w:multiLevelType w:val="hybridMultilevel"/>
    <w:tmpl w:val="9D2076E6"/>
    <w:lvl w:ilvl="0" w:tplc="130C38E8">
      <w:start w:val="800"/>
      <w:numFmt w:val="bullet"/>
      <w:lvlText w:val=""/>
      <w:lvlJc w:val="left"/>
      <w:pPr>
        <w:ind w:left="720" w:hanging="360"/>
      </w:pPr>
      <w:rPr>
        <w:rFonts w:ascii="Wingdings 2" w:eastAsia="HG Mincho Light J" w:hAnsi="Wingdings 2"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3183763"/>
    <w:multiLevelType w:val="multilevel"/>
    <w:tmpl w:val="101C8780"/>
    <w:styleLink w:val="WW8Num6"/>
    <w:lvl w:ilvl="0">
      <w:numFmt w:val="bullet"/>
      <w:lvlText w:val=""/>
      <w:lvlJc w:val="left"/>
      <w:pPr>
        <w:ind w:left="720" w:hanging="360"/>
      </w:pPr>
      <w:rPr>
        <w:rFonts w:ascii="Symbol" w:eastAsia="Times, 'Times New Roman'" w:hAnsi="Symbol" w:cs="Aria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52E867F2"/>
    <w:multiLevelType w:val="multilevel"/>
    <w:tmpl w:val="1A86FE74"/>
    <w:lvl w:ilvl="0">
      <w:numFmt w:val="bullet"/>
      <w:lvlText w:val="–"/>
      <w:lvlJc w:val="left"/>
      <w:pPr>
        <w:ind w:left="360" w:hanging="360"/>
      </w:pPr>
      <w:rPr>
        <w:rFonts w:ascii="StarSymbol" w:eastAsia="StarSymbol" w:hAnsi="StarSymbol" w:cs="StarSymbol"/>
        <w:sz w:val="18"/>
        <w:szCs w:val="18"/>
      </w:rPr>
    </w:lvl>
    <w:lvl w:ilvl="1">
      <w:numFmt w:val="bullet"/>
      <w:lvlText w:val="–"/>
      <w:lvlJc w:val="left"/>
      <w:pPr>
        <w:ind w:left="720" w:hanging="360"/>
      </w:pPr>
      <w:rPr>
        <w:rFonts w:ascii="StarSymbol" w:eastAsia="StarSymbol" w:hAnsi="StarSymbol" w:cs="StarSymbol"/>
        <w:sz w:val="18"/>
        <w:szCs w:val="18"/>
      </w:rPr>
    </w:lvl>
    <w:lvl w:ilvl="2">
      <w:numFmt w:val="bullet"/>
      <w:lvlText w:val="–"/>
      <w:lvlJc w:val="left"/>
      <w:pPr>
        <w:ind w:left="1080" w:hanging="360"/>
      </w:pPr>
      <w:rPr>
        <w:rFonts w:ascii="StarSymbol" w:eastAsia="StarSymbol" w:hAnsi="StarSymbol" w:cs="StarSymbol"/>
        <w:sz w:val="18"/>
        <w:szCs w:val="18"/>
      </w:rPr>
    </w:lvl>
    <w:lvl w:ilvl="3">
      <w:numFmt w:val="bullet"/>
      <w:lvlText w:val="–"/>
      <w:lvlJc w:val="left"/>
      <w:pPr>
        <w:ind w:left="1440" w:hanging="360"/>
      </w:pPr>
      <w:rPr>
        <w:rFonts w:ascii="StarSymbol" w:eastAsia="StarSymbol" w:hAnsi="StarSymbol" w:cs="StarSymbol"/>
        <w:sz w:val="18"/>
        <w:szCs w:val="18"/>
      </w:rPr>
    </w:lvl>
    <w:lvl w:ilvl="4">
      <w:numFmt w:val="bullet"/>
      <w:lvlText w:val="–"/>
      <w:lvlJc w:val="left"/>
      <w:pPr>
        <w:ind w:left="1800" w:hanging="360"/>
      </w:pPr>
      <w:rPr>
        <w:rFonts w:ascii="StarSymbol" w:eastAsia="StarSymbol" w:hAnsi="StarSymbol" w:cs="StarSymbol"/>
        <w:sz w:val="18"/>
        <w:szCs w:val="18"/>
      </w:rPr>
    </w:lvl>
    <w:lvl w:ilvl="5">
      <w:numFmt w:val="bullet"/>
      <w:lvlText w:val="–"/>
      <w:lvlJc w:val="left"/>
      <w:pPr>
        <w:ind w:left="2160" w:hanging="360"/>
      </w:pPr>
      <w:rPr>
        <w:rFonts w:ascii="StarSymbol" w:eastAsia="StarSymbol" w:hAnsi="StarSymbol" w:cs="StarSymbol"/>
        <w:sz w:val="18"/>
        <w:szCs w:val="18"/>
      </w:rPr>
    </w:lvl>
    <w:lvl w:ilvl="6">
      <w:numFmt w:val="bullet"/>
      <w:lvlText w:val="–"/>
      <w:lvlJc w:val="left"/>
      <w:pPr>
        <w:ind w:left="2520" w:hanging="360"/>
      </w:pPr>
      <w:rPr>
        <w:rFonts w:ascii="StarSymbol" w:eastAsia="StarSymbol" w:hAnsi="StarSymbol" w:cs="StarSymbol"/>
        <w:sz w:val="18"/>
        <w:szCs w:val="18"/>
      </w:rPr>
    </w:lvl>
    <w:lvl w:ilvl="7">
      <w:numFmt w:val="bullet"/>
      <w:lvlText w:val="–"/>
      <w:lvlJc w:val="left"/>
      <w:pPr>
        <w:ind w:left="2880" w:hanging="360"/>
      </w:pPr>
      <w:rPr>
        <w:rFonts w:ascii="StarSymbol" w:eastAsia="StarSymbol" w:hAnsi="StarSymbol" w:cs="StarSymbol"/>
        <w:sz w:val="18"/>
        <w:szCs w:val="18"/>
      </w:rPr>
    </w:lvl>
    <w:lvl w:ilvl="8">
      <w:numFmt w:val="bullet"/>
      <w:lvlText w:val="–"/>
      <w:lvlJc w:val="left"/>
      <w:pPr>
        <w:ind w:left="3240" w:hanging="360"/>
      </w:pPr>
      <w:rPr>
        <w:rFonts w:ascii="StarSymbol" w:eastAsia="StarSymbol" w:hAnsi="StarSymbol" w:cs="StarSymbol"/>
        <w:sz w:val="18"/>
        <w:szCs w:val="18"/>
      </w:rPr>
    </w:lvl>
  </w:abstractNum>
  <w:abstractNum w:abstractNumId="9" w15:restartNumberingAfterBreak="0">
    <w:nsid w:val="68BB09E1"/>
    <w:multiLevelType w:val="hybridMultilevel"/>
    <w:tmpl w:val="37FC14A4"/>
    <w:lvl w:ilvl="0" w:tplc="6DC22314">
      <w:numFmt w:val="bullet"/>
      <w:lvlText w:val=""/>
      <w:lvlJc w:val="left"/>
      <w:pPr>
        <w:ind w:left="984" w:hanging="360"/>
      </w:pPr>
      <w:rPr>
        <w:rFonts w:ascii="Webdings" w:eastAsia="HG Mincho Light J" w:hAnsi="Webdings" w:cs="Arial" w:hint="default"/>
      </w:rPr>
    </w:lvl>
    <w:lvl w:ilvl="1" w:tplc="040C0003" w:tentative="1">
      <w:start w:val="1"/>
      <w:numFmt w:val="bullet"/>
      <w:lvlText w:val="o"/>
      <w:lvlJc w:val="left"/>
      <w:pPr>
        <w:ind w:left="1704" w:hanging="360"/>
      </w:pPr>
      <w:rPr>
        <w:rFonts w:ascii="Courier New" w:hAnsi="Courier New" w:cs="Courier New" w:hint="default"/>
      </w:rPr>
    </w:lvl>
    <w:lvl w:ilvl="2" w:tplc="040C0005" w:tentative="1">
      <w:start w:val="1"/>
      <w:numFmt w:val="bullet"/>
      <w:lvlText w:val=""/>
      <w:lvlJc w:val="left"/>
      <w:pPr>
        <w:ind w:left="2424" w:hanging="360"/>
      </w:pPr>
      <w:rPr>
        <w:rFonts w:ascii="Wingdings" w:hAnsi="Wingdings" w:hint="default"/>
      </w:rPr>
    </w:lvl>
    <w:lvl w:ilvl="3" w:tplc="040C0001" w:tentative="1">
      <w:start w:val="1"/>
      <w:numFmt w:val="bullet"/>
      <w:lvlText w:val=""/>
      <w:lvlJc w:val="left"/>
      <w:pPr>
        <w:ind w:left="3144" w:hanging="360"/>
      </w:pPr>
      <w:rPr>
        <w:rFonts w:ascii="Symbol" w:hAnsi="Symbol" w:hint="default"/>
      </w:rPr>
    </w:lvl>
    <w:lvl w:ilvl="4" w:tplc="040C0003" w:tentative="1">
      <w:start w:val="1"/>
      <w:numFmt w:val="bullet"/>
      <w:lvlText w:val="o"/>
      <w:lvlJc w:val="left"/>
      <w:pPr>
        <w:ind w:left="3864" w:hanging="360"/>
      </w:pPr>
      <w:rPr>
        <w:rFonts w:ascii="Courier New" w:hAnsi="Courier New" w:cs="Courier New" w:hint="default"/>
      </w:rPr>
    </w:lvl>
    <w:lvl w:ilvl="5" w:tplc="040C0005" w:tentative="1">
      <w:start w:val="1"/>
      <w:numFmt w:val="bullet"/>
      <w:lvlText w:val=""/>
      <w:lvlJc w:val="left"/>
      <w:pPr>
        <w:ind w:left="4584" w:hanging="360"/>
      </w:pPr>
      <w:rPr>
        <w:rFonts w:ascii="Wingdings" w:hAnsi="Wingdings" w:hint="default"/>
      </w:rPr>
    </w:lvl>
    <w:lvl w:ilvl="6" w:tplc="040C0001" w:tentative="1">
      <w:start w:val="1"/>
      <w:numFmt w:val="bullet"/>
      <w:lvlText w:val=""/>
      <w:lvlJc w:val="left"/>
      <w:pPr>
        <w:ind w:left="5304" w:hanging="360"/>
      </w:pPr>
      <w:rPr>
        <w:rFonts w:ascii="Symbol" w:hAnsi="Symbol" w:hint="default"/>
      </w:rPr>
    </w:lvl>
    <w:lvl w:ilvl="7" w:tplc="040C0003" w:tentative="1">
      <w:start w:val="1"/>
      <w:numFmt w:val="bullet"/>
      <w:lvlText w:val="o"/>
      <w:lvlJc w:val="left"/>
      <w:pPr>
        <w:ind w:left="6024" w:hanging="360"/>
      </w:pPr>
      <w:rPr>
        <w:rFonts w:ascii="Courier New" w:hAnsi="Courier New" w:cs="Courier New" w:hint="default"/>
      </w:rPr>
    </w:lvl>
    <w:lvl w:ilvl="8" w:tplc="040C0005" w:tentative="1">
      <w:start w:val="1"/>
      <w:numFmt w:val="bullet"/>
      <w:lvlText w:val=""/>
      <w:lvlJc w:val="left"/>
      <w:pPr>
        <w:ind w:left="6744" w:hanging="360"/>
      </w:pPr>
      <w:rPr>
        <w:rFonts w:ascii="Wingdings" w:hAnsi="Wingdings" w:hint="default"/>
      </w:rPr>
    </w:lvl>
  </w:abstractNum>
  <w:num w:numId="1">
    <w:abstractNumId w:val="4"/>
  </w:num>
  <w:num w:numId="2">
    <w:abstractNumId w:val="2"/>
  </w:num>
  <w:num w:numId="3">
    <w:abstractNumId w:val="7"/>
  </w:num>
  <w:num w:numId="4">
    <w:abstractNumId w:val="8"/>
  </w:num>
  <w:num w:numId="5">
    <w:abstractNumId w:val="1"/>
  </w:num>
  <w:num w:numId="6">
    <w:abstractNumId w:val="0"/>
  </w:num>
  <w:num w:numId="7">
    <w:abstractNumId w:val="5"/>
  </w:num>
  <w:num w:numId="8">
    <w:abstractNumId w:val="9"/>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autoHyphenation/>
  <w:hyphenationZone w:val="425"/>
  <w:characterSpacingControl w:val="doNotCompress"/>
  <w:footnotePr>
    <w:numRestart w:val="eachPage"/>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17F7"/>
    <w:rsid w:val="00026966"/>
    <w:rsid w:val="000801D2"/>
    <w:rsid w:val="0014674B"/>
    <w:rsid w:val="001A7C7B"/>
    <w:rsid w:val="001E7825"/>
    <w:rsid w:val="001F17F7"/>
    <w:rsid w:val="002A0333"/>
    <w:rsid w:val="002E0F5A"/>
    <w:rsid w:val="002E3DC6"/>
    <w:rsid w:val="00502A47"/>
    <w:rsid w:val="00557D02"/>
    <w:rsid w:val="006A39B8"/>
    <w:rsid w:val="007D06AF"/>
    <w:rsid w:val="0081472B"/>
    <w:rsid w:val="00851107"/>
    <w:rsid w:val="00875439"/>
    <w:rsid w:val="008A149D"/>
    <w:rsid w:val="009A7DF7"/>
    <w:rsid w:val="00A46784"/>
    <w:rsid w:val="00AA7142"/>
    <w:rsid w:val="00AC1D93"/>
    <w:rsid w:val="00AF3441"/>
    <w:rsid w:val="00B21C5A"/>
    <w:rsid w:val="00BE0C26"/>
    <w:rsid w:val="00BE6AA8"/>
    <w:rsid w:val="00C5558C"/>
    <w:rsid w:val="00CF5C74"/>
    <w:rsid w:val="00D2396E"/>
    <w:rsid w:val="00D825D7"/>
    <w:rsid w:val="00E07D00"/>
    <w:rsid w:val="00E1245D"/>
    <w:rsid w:val="00E97758"/>
    <w:rsid w:val="00F52116"/>
    <w:rsid w:val="00F94D29"/>
    <w:rsid w:val="00FC651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EE24C"/>
  <w15:docId w15:val="{4D288EEE-8CA4-43C6-A541-13515AE09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SimSun" w:hAnsi="Liberation Serif" w:cs="Mangal"/>
        <w:kern w:val="3"/>
        <w:sz w:val="24"/>
        <w:szCs w:val="24"/>
        <w:lang w:val="fr-FR" w:eastAsia="zh-CN" w:bidi="hi-IN"/>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pPr>
  </w:style>
  <w:style w:type="paragraph" w:styleId="Titre1">
    <w:name w:val="heading 1"/>
    <w:basedOn w:val="Heading"/>
    <w:next w:val="Textbody"/>
    <w:pPr>
      <w:spacing w:before="0" w:after="0"/>
      <w:outlineLvl w:val="0"/>
    </w:pPr>
    <w:rPr>
      <w:rFonts w:ascii="Thorndale, 'Times New Roman'" w:eastAsia="Thorndale, 'Times New Roman'" w:hAnsi="Thorndale, 'Times New Roman'" w:cs="Thorndale, 'Times New Roman'"/>
      <w:b/>
      <w:sz w:val="48"/>
    </w:rPr>
  </w:style>
  <w:style w:type="paragraph" w:styleId="Titre2">
    <w:name w:val="heading 2"/>
    <w:basedOn w:val="Standard"/>
    <w:next w:val="Standard"/>
    <w:pPr>
      <w:keepNext/>
      <w:jc w:val="center"/>
      <w:outlineLvl w:val="1"/>
    </w:pPr>
    <w:rPr>
      <w:rFonts w:ascii="Arial" w:eastAsia="Arial" w:hAnsi="Arial" w:cs="Arial"/>
      <w:b/>
      <w:sz w:val="20"/>
    </w:rPr>
  </w:style>
  <w:style w:type="paragraph" w:styleId="Titre3">
    <w:name w:val="heading 3"/>
    <w:basedOn w:val="Heading"/>
    <w:next w:val="Textbody"/>
    <w:pPr>
      <w:outlineLvl w:val="2"/>
    </w:pPr>
    <w:rPr>
      <w:rFonts w:ascii="Liberation Serif" w:eastAsia="DejaVu Sans" w:hAnsi="Liberation Serif" w:cs="DejaVu Sans"/>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widowControl w:val="0"/>
      <w:suppressAutoHyphens/>
    </w:pPr>
    <w:rPr>
      <w:rFonts w:ascii="Thorndale, 'Times New Roman'" w:eastAsia="HG Mincho Light J" w:hAnsi="Thorndale, 'Times New Roman'" w:cs="Arial Unicode MS"/>
      <w:color w:val="000000"/>
    </w:rPr>
  </w:style>
  <w:style w:type="paragraph" w:customStyle="1" w:styleId="Heading">
    <w:name w:val="Heading"/>
    <w:basedOn w:val="Standard"/>
    <w:next w:val="Textbody"/>
    <w:pPr>
      <w:keepNext/>
      <w:spacing w:before="240" w:after="283"/>
    </w:pPr>
    <w:rPr>
      <w:rFonts w:ascii="Albany, Arial" w:eastAsia="Albany, Arial" w:hAnsi="Albany, Arial" w:cs="Albany, Arial"/>
      <w:sz w:val="28"/>
    </w:rPr>
  </w:style>
  <w:style w:type="paragraph" w:customStyle="1" w:styleId="Textbody">
    <w:name w:val="Text body"/>
    <w:basedOn w:val="Standard"/>
    <w:pPr>
      <w:spacing w:after="120"/>
    </w:pPr>
  </w:style>
  <w:style w:type="paragraph" w:styleId="Liste">
    <w:name w:val="List"/>
    <w:basedOn w:val="Textbody"/>
    <w:rPr>
      <w:rFonts w:cs="Tahoma"/>
    </w:rPr>
  </w:style>
  <w:style w:type="paragraph" w:styleId="En-tte">
    <w:name w:val="header"/>
    <w:basedOn w:val="Standard"/>
    <w:pPr>
      <w:tabs>
        <w:tab w:val="center" w:pos="4536"/>
        <w:tab w:val="right" w:pos="9072"/>
      </w:tabs>
    </w:pPr>
  </w:style>
  <w:style w:type="paragraph" w:customStyle="1" w:styleId="TableContents">
    <w:name w:val="Table Contents"/>
    <w:basedOn w:val="Textbody"/>
    <w:pPr>
      <w:suppressLineNumbers/>
    </w:pPr>
  </w:style>
  <w:style w:type="paragraph" w:customStyle="1" w:styleId="TableHeading">
    <w:name w:val="Table Heading"/>
    <w:basedOn w:val="TableContents"/>
    <w:pPr>
      <w:jc w:val="center"/>
    </w:pPr>
    <w:rPr>
      <w:b/>
    </w:rPr>
  </w:style>
  <w:style w:type="paragraph" w:styleId="Lgende">
    <w:name w:val="caption"/>
    <w:basedOn w:val="Standard"/>
    <w:pPr>
      <w:suppressLineNumbers/>
      <w:spacing w:before="120" w:after="120"/>
    </w:pPr>
    <w:rPr>
      <w:rFonts w:cs="Tahoma"/>
      <w:i/>
      <w:iCs/>
      <w:sz w:val="20"/>
      <w:szCs w:val="20"/>
    </w:rPr>
  </w:style>
  <w:style w:type="paragraph" w:customStyle="1" w:styleId="Framecontents">
    <w:name w:val="Frame contents"/>
    <w:basedOn w:val="Textbody"/>
  </w:style>
  <w:style w:type="paragraph" w:customStyle="1" w:styleId="Index">
    <w:name w:val="Index"/>
    <w:basedOn w:val="Standard"/>
    <w:pPr>
      <w:suppressLineNumbers/>
    </w:pPr>
    <w:rPr>
      <w:rFonts w:cs="Tahoma"/>
    </w:rPr>
  </w:style>
  <w:style w:type="paragraph" w:styleId="Sous-titre">
    <w:name w:val="Subtitle"/>
    <w:basedOn w:val="Heading"/>
    <w:next w:val="Textbody"/>
    <w:pPr>
      <w:jc w:val="center"/>
    </w:pPr>
    <w:rPr>
      <w:i/>
      <w:iCs/>
    </w:rPr>
  </w:style>
  <w:style w:type="paragraph" w:customStyle="1" w:styleId="WW-Contenudetableau">
    <w:name w:val="WW-Contenu de tableau"/>
    <w:basedOn w:val="Textbody"/>
    <w:pPr>
      <w:suppressLineNumbers/>
    </w:pPr>
  </w:style>
  <w:style w:type="paragraph" w:styleId="Pieddepage">
    <w:name w:val="footer"/>
    <w:basedOn w:val="Standard"/>
    <w:link w:val="PieddepageCar"/>
    <w:uiPriority w:val="99"/>
    <w:pPr>
      <w:suppressLineNumbers/>
      <w:tabs>
        <w:tab w:val="center" w:pos="3827"/>
        <w:tab w:val="right" w:pos="7654"/>
      </w:tabs>
    </w:pPr>
  </w:style>
  <w:style w:type="paragraph" w:customStyle="1" w:styleId="Quotations">
    <w:name w:val="Quotations"/>
    <w:basedOn w:val="Standard"/>
    <w:pPr>
      <w:spacing w:after="283"/>
      <w:ind w:left="567" w:right="567"/>
    </w:pPr>
  </w:style>
  <w:style w:type="paragraph" w:styleId="Retraitcorpsdetexte2">
    <w:name w:val="Body Text Indent 2"/>
    <w:basedOn w:val="Standard"/>
    <w:pPr>
      <w:spacing w:after="120" w:line="480" w:lineRule="auto"/>
      <w:ind w:left="283"/>
    </w:pPr>
  </w:style>
  <w:style w:type="paragraph" w:customStyle="1" w:styleId="Textbodyindent">
    <w:name w:val="Text body indent"/>
    <w:basedOn w:val="Standard"/>
    <w:pPr>
      <w:spacing w:line="240" w:lineRule="exact"/>
      <w:ind w:left="567" w:firstLine="851"/>
      <w:jc w:val="both"/>
    </w:pPr>
    <w:rPr>
      <w:rFonts w:ascii="Arial" w:eastAsia="Times New Roman" w:hAnsi="Arial" w:cs="Arial"/>
      <w:sz w:val="20"/>
    </w:rPr>
  </w:style>
  <w:style w:type="character" w:customStyle="1" w:styleId="FootnoteSymbol">
    <w:name w:val="Footnote Symbol"/>
  </w:style>
  <w:style w:type="character" w:styleId="Numrodepage">
    <w:name w:val="page number"/>
    <w:basedOn w:val="WW-Policepardfaut"/>
  </w:style>
  <w:style w:type="character" w:customStyle="1" w:styleId="BulletSymbols">
    <w:name w:val="Bullet Symbols"/>
    <w:rPr>
      <w:rFonts w:ascii="StarSymbol" w:eastAsia="StarSymbol" w:hAnsi="StarSymbol" w:cs="StarSymbol"/>
      <w:sz w:val="18"/>
      <w:szCs w:val="18"/>
    </w:rPr>
  </w:style>
  <w:style w:type="character" w:customStyle="1" w:styleId="EndnoteSymbol">
    <w:name w:val="Endnote Symbol"/>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Policepardfaut">
    <w:name w:val="WW-Police par défaut"/>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Internetlink">
    <w:name w:val="Internet link"/>
    <w:rPr>
      <w:color w:val="000080"/>
      <w:u w:val="single"/>
    </w:rPr>
  </w:style>
  <w:style w:type="character" w:customStyle="1" w:styleId="WW8Num2z0">
    <w:name w:val="WW8Num2z0"/>
    <w:rPr>
      <w:rFonts w:ascii="Symbol" w:eastAsia="Symbol" w:hAnsi="Symbol" w:cs="Symbol"/>
    </w:rPr>
  </w:style>
  <w:style w:type="character" w:customStyle="1" w:styleId="WW8Num6z0">
    <w:name w:val="WW8Num6z0"/>
    <w:rPr>
      <w:rFonts w:ascii="Arial" w:eastAsia="Times, 'Times New Roman'" w:hAnsi="Arial" w:cs="Arial"/>
    </w:rPr>
  </w:style>
  <w:style w:type="character" w:customStyle="1" w:styleId="VisitedInternetLink">
    <w:name w:val="Visited Internet Link"/>
    <w:rPr>
      <w:color w:val="800000"/>
      <w:u w:val="single"/>
    </w:rPr>
  </w:style>
  <w:style w:type="paragraph" w:styleId="Textedebulles">
    <w:name w:val="Balloon Text"/>
    <w:basedOn w:val="Normal"/>
    <w:link w:val="TextedebullesCar"/>
    <w:uiPriority w:val="99"/>
    <w:semiHidden/>
    <w:unhideWhenUsed/>
    <w:rsid w:val="000801D2"/>
    <w:rPr>
      <w:rFonts w:ascii="Segoe UI" w:hAnsi="Segoe UI"/>
      <w:sz w:val="18"/>
      <w:szCs w:val="16"/>
    </w:rPr>
  </w:style>
  <w:style w:type="character" w:customStyle="1" w:styleId="TextedebullesCar">
    <w:name w:val="Texte de bulles Car"/>
    <w:basedOn w:val="Policepardfaut"/>
    <w:link w:val="Textedebulles"/>
    <w:uiPriority w:val="99"/>
    <w:semiHidden/>
    <w:rsid w:val="000801D2"/>
    <w:rPr>
      <w:rFonts w:ascii="Segoe UI" w:hAnsi="Segoe UI"/>
      <w:sz w:val="18"/>
      <w:szCs w:val="16"/>
    </w:rPr>
  </w:style>
  <w:style w:type="numbering" w:customStyle="1" w:styleId="WW8Num1">
    <w:name w:val="WW8Num1"/>
    <w:basedOn w:val="Aucuneliste"/>
    <w:pPr>
      <w:numPr>
        <w:numId w:val="1"/>
      </w:numPr>
    </w:pPr>
  </w:style>
  <w:style w:type="numbering" w:customStyle="1" w:styleId="WW8Num2">
    <w:name w:val="WW8Num2"/>
    <w:basedOn w:val="Aucuneliste"/>
    <w:pPr>
      <w:numPr>
        <w:numId w:val="2"/>
      </w:numPr>
    </w:pPr>
  </w:style>
  <w:style w:type="numbering" w:customStyle="1" w:styleId="WW8Num6">
    <w:name w:val="WW8Num6"/>
    <w:basedOn w:val="Aucuneliste"/>
    <w:pPr>
      <w:numPr>
        <w:numId w:val="3"/>
      </w:numPr>
    </w:pPr>
  </w:style>
  <w:style w:type="character" w:customStyle="1" w:styleId="PieddepageCar">
    <w:name w:val="Pied de page Car"/>
    <w:basedOn w:val="Policepardfaut"/>
    <w:link w:val="Pieddepage"/>
    <w:uiPriority w:val="99"/>
    <w:rsid w:val="006A39B8"/>
    <w:rPr>
      <w:rFonts w:ascii="Thorndale, 'Times New Roman'" w:eastAsia="HG Mincho Light J" w:hAnsi="Thorndale, 'Times New Roman'" w:cs="Arial Unicode MS"/>
      <w:color w:val="000000"/>
    </w:rPr>
  </w:style>
  <w:style w:type="paragraph" w:styleId="NormalWeb">
    <w:name w:val="Normal (Web)"/>
    <w:basedOn w:val="Normal"/>
    <w:uiPriority w:val="99"/>
    <w:semiHidden/>
    <w:unhideWhenUsed/>
    <w:rsid w:val="00E07D00"/>
    <w:pPr>
      <w:suppressAutoHyphens w:val="0"/>
      <w:autoSpaceDN/>
      <w:spacing w:before="100" w:beforeAutospacing="1" w:after="100" w:afterAutospacing="1"/>
      <w:textAlignment w:val="auto"/>
    </w:pPr>
    <w:rPr>
      <w:rFonts w:ascii="Times New Roman" w:eastAsia="Times New Roman" w:hAnsi="Times New Roman" w:cs="Times New Roman"/>
      <w:kern w:val="0"/>
      <w:lang w:eastAsia="fr-FR" w:bidi="ar-SA"/>
    </w:rPr>
  </w:style>
  <w:style w:type="character" w:styleId="lev">
    <w:name w:val="Strong"/>
    <w:basedOn w:val="Policepardfaut"/>
    <w:uiPriority w:val="22"/>
    <w:qFormat/>
    <w:rsid w:val="00E07D0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48415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119CBF-0A69-46E4-A3F6-0EC02273D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1352</Words>
  <Characters>7441</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FROGIER Thierry</dc:creator>
  <cp:lastModifiedBy>Zahia Bou</cp:lastModifiedBy>
  <cp:revision>2</cp:revision>
  <cp:lastPrinted>2019-11-14T13:33:00Z</cp:lastPrinted>
  <dcterms:created xsi:type="dcterms:W3CDTF">2019-11-22T11:14:00Z</dcterms:created>
  <dcterms:modified xsi:type="dcterms:W3CDTF">2019-11-22T11:14:00Z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